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62" w:rsidRPr="00811DC0" w:rsidRDefault="00687D62" w:rsidP="002B73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F2249">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pt;height:46.5pt;visibility:visible">
            <v:imagedata r:id="rId5" o:title="" gain="112993f" blacklevel="-1966f"/>
          </v:shape>
        </w:pict>
      </w:r>
      <w:r>
        <w:rPr>
          <w:rFonts w:ascii="Times New Roman" w:hAnsi="Times New Roman" w:cs="Times New Roman"/>
          <w:sz w:val="28"/>
          <w:szCs w:val="28"/>
          <w:lang w:val="uk-UA"/>
        </w:rPr>
        <w:t xml:space="preserve">                  проект              </w:t>
      </w:r>
    </w:p>
    <w:p w:rsidR="00687D62" w:rsidRPr="00756CF4" w:rsidRDefault="00687D62" w:rsidP="002B734A">
      <w:pPr>
        <w:spacing w:after="0" w:line="240" w:lineRule="auto"/>
        <w:jc w:val="center"/>
        <w:rPr>
          <w:rFonts w:ascii="Times New Roman" w:hAnsi="Times New Roman" w:cs="Times New Roman"/>
          <w:sz w:val="28"/>
          <w:szCs w:val="28"/>
        </w:rPr>
      </w:pPr>
    </w:p>
    <w:p w:rsidR="00687D62" w:rsidRPr="00AB1E40" w:rsidRDefault="00687D62" w:rsidP="00AB1E40">
      <w:pPr>
        <w:spacing w:after="0" w:line="240" w:lineRule="auto"/>
        <w:jc w:val="center"/>
        <w:rPr>
          <w:rFonts w:ascii="Times New Roman" w:hAnsi="Times New Roman" w:cs="Times New Roman"/>
          <w:b/>
          <w:bCs/>
          <w:sz w:val="28"/>
          <w:szCs w:val="28"/>
        </w:rPr>
      </w:pPr>
      <w:r w:rsidRPr="00AB1E40">
        <w:rPr>
          <w:rFonts w:ascii="Times New Roman" w:hAnsi="Times New Roman" w:cs="Times New Roman"/>
          <w:b/>
          <w:bCs/>
          <w:sz w:val="28"/>
          <w:szCs w:val="28"/>
        </w:rPr>
        <w:t>УКРАЇНА</w:t>
      </w:r>
    </w:p>
    <w:p w:rsidR="00687D62" w:rsidRPr="00AB1E40" w:rsidRDefault="00687D62" w:rsidP="00AB1E40">
      <w:pPr>
        <w:spacing w:after="0" w:line="240" w:lineRule="auto"/>
        <w:jc w:val="center"/>
        <w:rPr>
          <w:rFonts w:ascii="Times New Roman" w:hAnsi="Times New Roman" w:cs="Times New Roman"/>
          <w:b/>
          <w:bCs/>
          <w:sz w:val="28"/>
          <w:szCs w:val="28"/>
        </w:rPr>
      </w:pPr>
      <w:r w:rsidRPr="00AB1E40">
        <w:rPr>
          <w:rFonts w:ascii="Times New Roman" w:hAnsi="Times New Roman" w:cs="Times New Roman"/>
          <w:b/>
          <w:bCs/>
          <w:sz w:val="28"/>
          <w:szCs w:val="28"/>
        </w:rPr>
        <w:t>ЧЕРНІГІВСЬКА ОБЛАСТЬ</w:t>
      </w:r>
    </w:p>
    <w:p w:rsidR="00687D62" w:rsidRPr="00AB1E40" w:rsidRDefault="00687D62" w:rsidP="00AB1E40">
      <w:pPr>
        <w:spacing w:after="0" w:line="240" w:lineRule="auto"/>
        <w:jc w:val="center"/>
        <w:rPr>
          <w:rFonts w:ascii="Times New Roman" w:hAnsi="Times New Roman" w:cs="Times New Roman"/>
          <w:b/>
          <w:bCs/>
          <w:sz w:val="28"/>
          <w:szCs w:val="28"/>
        </w:rPr>
      </w:pPr>
      <w:r w:rsidRPr="00AB1E40">
        <w:rPr>
          <w:rFonts w:ascii="Times New Roman" w:hAnsi="Times New Roman" w:cs="Times New Roman"/>
          <w:b/>
          <w:bCs/>
          <w:sz w:val="28"/>
          <w:szCs w:val="28"/>
        </w:rPr>
        <w:t>Н І Ж И Н С Ь К А    М І С Ь К А    Р А Д А</w:t>
      </w:r>
    </w:p>
    <w:p w:rsidR="00687D62" w:rsidRPr="00AB1E40" w:rsidRDefault="00687D62" w:rsidP="00AB1E40">
      <w:pPr>
        <w:spacing w:after="0" w:line="240" w:lineRule="auto"/>
        <w:jc w:val="center"/>
        <w:rPr>
          <w:rFonts w:ascii="Times New Roman" w:hAnsi="Times New Roman" w:cs="Times New Roman"/>
          <w:b/>
          <w:bCs/>
          <w:sz w:val="28"/>
          <w:szCs w:val="28"/>
        </w:rPr>
      </w:pPr>
      <w:r w:rsidRPr="00AB1E40">
        <w:rPr>
          <w:rFonts w:ascii="Times New Roman" w:hAnsi="Times New Roman" w:cs="Times New Roman"/>
          <w:b/>
          <w:bCs/>
          <w:sz w:val="28"/>
          <w:szCs w:val="28"/>
        </w:rPr>
        <w:t>В И К О Н А В Ч И Й    К О М І Т Е Т</w:t>
      </w:r>
    </w:p>
    <w:p w:rsidR="00687D62" w:rsidRPr="00AB1E40" w:rsidRDefault="00687D62" w:rsidP="00AB1E40">
      <w:pPr>
        <w:spacing w:after="0" w:line="240" w:lineRule="auto"/>
        <w:jc w:val="center"/>
        <w:rPr>
          <w:rFonts w:ascii="Times New Roman" w:hAnsi="Times New Roman" w:cs="Times New Roman"/>
          <w:b/>
          <w:bCs/>
          <w:sz w:val="28"/>
          <w:szCs w:val="28"/>
        </w:rPr>
      </w:pPr>
    </w:p>
    <w:p w:rsidR="00687D62" w:rsidRPr="00AB1E40" w:rsidRDefault="00687D62" w:rsidP="00AB1E40">
      <w:pPr>
        <w:spacing w:after="0" w:line="240" w:lineRule="auto"/>
        <w:jc w:val="center"/>
        <w:rPr>
          <w:rFonts w:ascii="Times New Roman" w:hAnsi="Times New Roman" w:cs="Times New Roman"/>
          <w:b/>
          <w:bCs/>
          <w:sz w:val="40"/>
          <w:szCs w:val="40"/>
        </w:rPr>
      </w:pPr>
      <w:r w:rsidRPr="00AB1E40">
        <w:rPr>
          <w:rFonts w:ascii="Times New Roman" w:hAnsi="Times New Roman" w:cs="Times New Roman"/>
          <w:b/>
          <w:bCs/>
          <w:sz w:val="40"/>
          <w:szCs w:val="40"/>
        </w:rPr>
        <w:t>Р І Ш Е Н Н Я</w:t>
      </w:r>
    </w:p>
    <w:p w:rsidR="00687D62" w:rsidRPr="00CE5263" w:rsidRDefault="00687D62" w:rsidP="00AB1E40">
      <w:pPr>
        <w:spacing w:after="0" w:line="240" w:lineRule="auto"/>
        <w:jc w:val="center"/>
        <w:rPr>
          <w:rFonts w:ascii="Times New Roman" w:hAnsi="Times New Roman" w:cs="Times New Roman"/>
          <w:sz w:val="28"/>
          <w:szCs w:val="28"/>
        </w:rPr>
      </w:pPr>
    </w:p>
    <w:p w:rsidR="00687D62" w:rsidRPr="006F5B84" w:rsidRDefault="00687D62" w:rsidP="00CE5263">
      <w:pPr>
        <w:spacing w:after="0" w:line="240" w:lineRule="auto"/>
        <w:jc w:val="both"/>
        <w:rPr>
          <w:sz w:val="28"/>
          <w:szCs w:val="28"/>
          <w:lang w:val="uk-UA"/>
        </w:rPr>
      </w:pPr>
      <w:r>
        <w:rPr>
          <w:rFonts w:ascii="Times New Roman" w:hAnsi="Times New Roman" w:cs="Times New Roman"/>
          <w:sz w:val="28"/>
          <w:szCs w:val="28"/>
          <w:lang w:val="uk-UA"/>
        </w:rPr>
        <w:t>в</w:t>
      </w:r>
      <w:r>
        <w:rPr>
          <w:rFonts w:ascii="Times New Roman" w:hAnsi="Times New Roman" w:cs="Times New Roman"/>
          <w:sz w:val="28"/>
          <w:szCs w:val="28"/>
        </w:rPr>
        <w:t>ід</w:t>
      </w:r>
      <w:r>
        <w:rPr>
          <w:rFonts w:ascii="Times New Roman" w:hAnsi="Times New Roman" w:cs="Times New Roman"/>
          <w:sz w:val="28"/>
          <w:szCs w:val="28"/>
          <w:lang w:val="uk-UA"/>
        </w:rPr>
        <w:t xml:space="preserve"> ______________</w:t>
      </w:r>
      <w:r w:rsidRPr="00CE5263">
        <w:rPr>
          <w:rFonts w:ascii="Times New Roman" w:hAnsi="Times New Roman" w:cs="Times New Roman"/>
          <w:sz w:val="28"/>
          <w:szCs w:val="28"/>
        </w:rPr>
        <w:t xml:space="preserve"> 201</w:t>
      </w:r>
      <w:r>
        <w:rPr>
          <w:rFonts w:ascii="Times New Roman" w:hAnsi="Times New Roman" w:cs="Times New Roman"/>
          <w:sz w:val="28"/>
          <w:szCs w:val="28"/>
          <w:lang w:val="uk-UA"/>
        </w:rPr>
        <w:t>9</w:t>
      </w:r>
      <w:r w:rsidRPr="00CE5263">
        <w:rPr>
          <w:rFonts w:ascii="Times New Roman" w:hAnsi="Times New Roman" w:cs="Times New Roman"/>
          <w:sz w:val="28"/>
          <w:szCs w:val="28"/>
        </w:rPr>
        <w:t xml:space="preserve"> р.</w:t>
      </w:r>
      <w:r w:rsidRPr="00CE5263">
        <w:rPr>
          <w:rFonts w:ascii="Times New Roman" w:hAnsi="Times New Roman" w:cs="Times New Roman"/>
          <w:sz w:val="28"/>
          <w:szCs w:val="28"/>
        </w:rPr>
        <w:tab/>
      </w:r>
      <w:r w:rsidRPr="00CE5263">
        <w:rPr>
          <w:rFonts w:ascii="Times New Roman" w:hAnsi="Times New Roman" w:cs="Times New Roman"/>
          <w:sz w:val="28"/>
          <w:szCs w:val="28"/>
        </w:rPr>
        <w:tab/>
      </w:r>
      <w:r>
        <w:rPr>
          <w:rFonts w:ascii="Times New Roman" w:hAnsi="Times New Roman" w:cs="Times New Roman"/>
          <w:sz w:val="28"/>
          <w:szCs w:val="28"/>
          <w:lang w:val="uk-UA"/>
        </w:rPr>
        <w:tab/>
      </w:r>
      <w:r w:rsidRPr="00CE5263">
        <w:rPr>
          <w:rFonts w:ascii="Times New Roman" w:hAnsi="Times New Roman" w:cs="Times New Roman"/>
          <w:sz w:val="28"/>
          <w:szCs w:val="28"/>
        </w:rPr>
        <w:t>м. Ніжин</w:t>
      </w:r>
      <w:r w:rsidRPr="00CE5263">
        <w:rPr>
          <w:rFonts w:ascii="Times New Roman" w:hAnsi="Times New Roman" w:cs="Times New Roman"/>
          <w:sz w:val="28"/>
          <w:szCs w:val="28"/>
        </w:rPr>
        <w:tab/>
      </w:r>
      <w:r w:rsidRPr="00CE5263">
        <w:rPr>
          <w:rFonts w:ascii="Times New Roman" w:hAnsi="Times New Roman" w:cs="Times New Roman"/>
          <w:sz w:val="28"/>
          <w:szCs w:val="28"/>
        </w:rPr>
        <w:tab/>
      </w:r>
      <w:r>
        <w:rPr>
          <w:rFonts w:ascii="Times New Roman" w:hAnsi="Times New Roman" w:cs="Times New Roman"/>
          <w:sz w:val="28"/>
          <w:szCs w:val="28"/>
        </w:rPr>
        <w:t xml:space="preserve">                        </w:t>
      </w:r>
      <w:r w:rsidRPr="00CE5263">
        <w:rPr>
          <w:rFonts w:ascii="Times New Roman" w:hAnsi="Times New Roman" w:cs="Times New Roman"/>
          <w:sz w:val="28"/>
          <w:szCs w:val="28"/>
        </w:rPr>
        <w:t>№</w:t>
      </w:r>
      <w:r>
        <w:rPr>
          <w:rFonts w:ascii="Times New Roman" w:hAnsi="Times New Roman" w:cs="Times New Roman"/>
          <w:sz w:val="28"/>
          <w:szCs w:val="28"/>
          <w:lang w:val="uk-UA"/>
        </w:rPr>
        <w:t xml:space="preserve"> ___</w:t>
      </w:r>
    </w:p>
    <w:p w:rsidR="00687D62" w:rsidRPr="00A95950" w:rsidRDefault="00687D62" w:rsidP="002B734A">
      <w:pPr>
        <w:spacing w:after="0" w:line="240" w:lineRule="auto"/>
        <w:rPr>
          <w:rFonts w:ascii="Times New Roman" w:hAnsi="Times New Roman" w:cs="Times New Roman"/>
          <w:b/>
          <w:bCs/>
          <w:sz w:val="28"/>
          <w:szCs w:val="28"/>
        </w:rPr>
      </w:pPr>
    </w:p>
    <w:p w:rsidR="00687D62" w:rsidRPr="00CE5263" w:rsidRDefault="00687D62" w:rsidP="005F299E">
      <w:pPr>
        <w:spacing w:after="0" w:line="240" w:lineRule="auto"/>
        <w:rPr>
          <w:rFonts w:ascii="Times New Roman" w:hAnsi="Times New Roman" w:cs="Times New Roman"/>
          <w:b/>
          <w:bCs/>
          <w:sz w:val="28"/>
          <w:szCs w:val="28"/>
          <w:lang w:val="uk-UA"/>
        </w:rPr>
      </w:pPr>
      <w:r w:rsidRPr="005F299E">
        <w:rPr>
          <w:rFonts w:ascii="Times New Roman" w:hAnsi="Times New Roman" w:cs="Times New Roman"/>
          <w:b/>
          <w:bCs/>
          <w:sz w:val="28"/>
          <w:szCs w:val="28"/>
          <w:lang w:val="uk-UA"/>
        </w:rPr>
        <w:t xml:space="preserve">Про присвоєння звання </w:t>
      </w:r>
    </w:p>
    <w:p w:rsidR="00687D62" w:rsidRPr="00CE5263" w:rsidRDefault="00687D62" w:rsidP="00D907EC">
      <w:pPr>
        <w:spacing w:after="0" w:line="240" w:lineRule="auto"/>
        <w:rPr>
          <w:rFonts w:ascii="Times New Roman" w:hAnsi="Times New Roman" w:cs="Times New Roman"/>
          <w:b/>
          <w:bCs/>
          <w:color w:val="000000"/>
          <w:spacing w:val="-1"/>
          <w:sz w:val="28"/>
          <w:szCs w:val="28"/>
          <w:lang w:val="uk-UA"/>
        </w:rPr>
      </w:pPr>
      <w:r w:rsidRPr="00CE5263">
        <w:rPr>
          <w:rFonts w:ascii="Times New Roman" w:hAnsi="Times New Roman" w:cs="Times New Roman"/>
          <w:b/>
          <w:bCs/>
          <w:sz w:val="28"/>
          <w:szCs w:val="28"/>
          <w:lang w:val="uk-UA"/>
        </w:rPr>
        <w:t>«Людина року - 201</w:t>
      </w:r>
      <w:r>
        <w:rPr>
          <w:rFonts w:ascii="Times New Roman" w:hAnsi="Times New Roman" w:cs="Times New Roman"/>
          <w:b/>
          <w:bCs/>
          <w:sz w:val="28"/>
          <w:szCs w:val="28"/>
          <w:lang w:val="uk-UA"/>
        </w:rPr>
        <w:t>8</w:t>
      </w:r>
      <w:r w:rsidRPr="00CE5263">
        <w:rPr>
          <w:rFonts w:ascii="Times New Roman" w:hAnsi="Times New Roman" w:cs="Times New Roman"/>
          <w:b/>
          <w:bCs/>
          <w:sz w:val="28"/>
          <w:szCs w:val="28"/>
          <w:lang w:val="uk-UA"/>
        </w:rPr>
        <w:t>»</w:t>
      </w:r>
    </w:p>
    <w:p w:rsidR="00687D62" w:rsidRPr="002B734A" w:rsidRDefault="00687D62" w:rsidP="002B734A">
      <w:pPr>
        <w:tabs>
          <w:tab w:val="left" w:pos="1496"/>
        </w:tabs>
        <w:spacing w:after="0" w:line="240" w:lineRule="auto"/>
        <w:rPr>
          <w:rFonts w:ascii="Times New Roman" w:hAnsi="Times New Roman" w:cs="Times New Roman"/>
          <w:sz w:val="28"/>
          <w:szCs w:val="28"/>
          <w:lang w:val="uk-UA"/>
        </w:rPr>
      </w:pPr>
    </w:p>
    <w:p w:rsidR="00687D62" w:rsidRPr="005F299E" w:rsidRDefault="00687D62" w:rsidP="00AF46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F299E">
        <w:rPr>
          <w:rFonts w:ascii="Times New Roman" w:hAnsi="Times New Roman" w:cs="Times New Roman"/>
          <w:sz w:val="28"/>
          <w:szCs w:val="28"/>
          <w:lang w:val="uk-UA"/>
        </w:rPr>
        <w:t xml:space="preserve">Відповідно до ст. 40, 42, 59, 73  Закону України «Про місцеве самоврядування в Україні», Регламенту виконавчого комітету Ніжинської міської ради Чернігівської області VII скликання, затвердженого рішенням виконавчого комітету Ніжинської міської ради № 220 від 11.08.2016 року, </w:t>
      </w:r>
      <w:r>
        <w:rPr>
          <w:rFonts w:ascii="Times New Roman" w:hAnsi="Times New Roman" w:cs="Times New Roman"/>
          <w:sz w:val="28"/>
          <w:szCs w:val="28"/>
          <w:lang w:val="uk-UA"/>
        </w:rPr>
        <w:t>розпорядження міського голови</w:t>
      </w:r>
      <w:r w:rsidRPr="005F299E">
        <w:rPr>
          <w:rFonts w:ascii="Times New Roman" w:hAnsi="Times New Roman" w:cs="Times New Roman"/>
          <w:sz w:val="28"/>
          <w:szCs w:val="28"/>
          <w:lang w:val="uk-UA"/>
        </w:rPr>
        <w:t xml:space="preserve"> № </w:t>
      </w:r>
      <w:r>
        <w:rPr>
          <w:rFonts w:ascii="Times New Roman" w:hAnsi="Times New Roman" w:cs="Times New Roman"/>
          <w:sz w:val="28"/>
          <w:szCs w:val="28"/>
          <w:lang w:val="uk-UA"/>
        </w:rPr>
        <w:t>51</w:t>
      </w:r>
      <w:r w:rsidRPr="005F299E">
        <w:rPr>
          <w:rFonts w:ascii="Times New Roman" w:hAnsi="Times New Roman" w:cs="Times New Roman"/>
          <w:sz w:val="28"/>
          <w:szCs w:val="28"/>
          <w:lang w:val="uk-UA"/>
        </w:rPr>
        <w:t xml:space="preserve"> </w:t>
      </w:r>
      <w:r w:rsidRPr="00AF4612">
        <w:rPr>
          <w:rFonts w:ascii="Times New Roman" w:hAnsi="Times New Roman" w:cs="Times New Roman"/>
          <w:sz w:val="28"/>
          <w:szCs w:val="28"/>
          <w:lang w:val="uk-UA"/>
        </w:rPr>
        <w:t xml:space="preserve">від 20 лютого 2019 р. </w:t>
      </w:r>
      <w:r w:rsidRPr="005F299E">
        <w:rPr>
          <w:rFonts w:ascii="Times New Roman" w:hAnsi="Times New Roman" w:cs="Times New Roman"/>
          <w:sz w:val="28"/>
          <w:szCs w:val="28"/>
          <w:lang w:val="uk-UA"/>
        </w:rPr>
        <w:t>«</w:t>
      </w:r>
      <w:r>
        <w:rPr>
          <w:rFonts w:ascii="Times New Roman" w:hAnsi="Times New Roman" w:cs="Times New Roman"/>
          <w:sz w:val="28"/>
          <w:szCs w:val="28"/>
          <w:lang w:val="uk-UA"/>
        </w:rPr>
        <w:t xml:space="preserve">Про підготовку та проведення міського конкурсу професійної </w:t>
      </w:r>
      <w:r w:rsidRPr="00AF4612">
        <w:rPr>
          <w:rFonts w:ascii="Times New Roman" w:hAnsi="Times New Roman" w:cs="Times New Roman"/>
          <w:sz w:val="28"/>
          <w:szCs w:val="28"/>
          <w:lang w:val="uk-UA"/>
        </w:rPr>
        <w:t>майстерності «Людина року - 2018»</w:t>
      </w:r>
      <w:r w:rsidRPr="005F299E">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розпорядження міського голови</w:t>
      </w:r>
      <w:r w:rsidRPr="005F299E">
        <w:rPr>
          <w:rFonts w:ascii="Times New Roman" w:hAnsi="Times New Roman" w:cs="Times New Roman"/>
          <w:sz w:val="28"/>
          <w:szCs w:val="28"/>
          <w:lang w:val="uk-UA"/>
        </w:rPr>
        <w:t xml:space="preserve">  </w:t>
      </w:r>
      <w:r w:rsidRPr="00AF4612">
        <w:rPr>
          <w:rFonts w:ascii="Times New Roman" w:hAnsi="Times New Roman" w:cs="Times New Roman"/>
          <w:sz w:val="28"/>
          <w:szCs w:val="28"/>
          <w:lang w:val="uk-UA"/>
        </w:rPr>
        <w:t>№ 65</w:t>
      </w:r>
      <w:r>
        <w:rPr>
          <w:rFonts w:ascii="Times New Roman" w:hAnsi="Times New Roman" w:cs="Times New Roman"/>
          <w:sz w:val="28"/>
          <w:szCs w:val="28"/>
          <w:lang w:val="uk-UA"/>
        </w:rPr>
        <w:t xml:space="preserve"> </w:t>
      </w:r>
      <w:r w:rsidRPr="00AF4612">
        <w:rPr>
          <w:rFonts w:ascii="Times New Roman" w:hAnsi="Times New Roman" w:cs="Times New Roman"/>
          <w:sz w:val="28"/>
          <w:szCs w:val="28"/>
          <w:lang w:val="uk-UA"/>
        </w:rPr>
        <w:t xml:space="preserve">від 06 березня 2019 р. </w:t>
      </w:r>
      <w:r w:rsidRPr="005F299E">
        <w:rPr>
          <w:rFonts w:ascii="Times New Roman" w:hAnsi="Times New Roman" w:cs="Times New Roman"/>
          <w:sz w:val="28"/>
          <w:szCs w:val="28"/>
          <w:lang w:val="uk-UA"/>
        </w:rPr>
        <w:t>«</w:t>
      </w:r>
      <w:r>
        <w:rPr>
          <w:rFonts w:ascii="Times New Roman" w:hAnsi="Times New Roman" w:cs="Times New Roman"/>
          <w:sz w:val="28"/>
          <w:szCs w:val="28"/>
          <w:lang w:val="uk-UA"/>
        </w:rPr>
        <w:t xml:space="preserve">Про затвердження складу журі міського конкурсу професійної </w:t>
      </w:r>
      <w:r w:rsidRPr="00AF4612">
        <w:rPr>
          <w:rFonts w:ascii="Times New Roman" w:hAnsi="Times New Roman" w:cs="Times New Roman"/>
          <w:sz w:val="28"/>
          <w:szCs w:val="28"/>
          <w:lang w:val="uk-UA"/>
        </w:rPr>
        <w:t>майстерності «Людина року - 2018»</w:t>
      </w:r>
      <w:r w:rsidRPr="005F299E">
        <w:rPr>
          <w:rFonts w:ascii="Times New Roman" w:hAnsi="Times New Roman" w:cs="Times New Roman"/>
          <w:sz w:val="28"/>
          <w:szCs w:val="28"/>
          <w:lang w:val="uk-UA"/>
        </w:rPr>
        <w:t>»  та з метою вшанування і відзнаки праці фахівців різних сфер діяльності, які забезпечують добробут у місті, стимулювання розвитку підприємництва, меценатства, творчості та вшанування особистих заслуг переможців міського конкурсу професійної майстерності «Людина року-201</w:t>
      </w:r>
      <w:r>
        <w:rPr>
          <w:rFonts w:ascii="Times New Roman" w:hAnsi="Times New Roman" w:cs="Times New Roman"/>
          <w:sz w:val="28"/>
          <w:szCs w:val="28"/>
          <w:lang w:val="uk-UA"/>
        </w:rPr>
        <w:t>8</w:t>
      </w:r>
      <w:r w:rsidRPr="005F29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F299E">
        <w:rPr>
          <w:rFonts w:ascii="Times New Roman" w:hAnsi="Times New Roman" w:cs="Times New Roman"/>
          <w:sz w:val="28"/>
          <w:szCs w:val="28"/>
          <w:lang w:val="uk-UA"/>
        </w:rPr>
        <w:t>виконавчий комітет Ніжинської міської ради вирішив:</w:t>
      </w:r>
    </w:p>
    <w:p w:rsidR="00687D62" w:rsidRPr="005F299E" w:rsidRDefault="00687D62" w:rsidP="00F20657">
      <w:pPr>
        <w:spacing w:after="0" w:line="240" w:lineRule="auto"/>
        <w:ind w:firstLine="708"/>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1.</w:t>
      </w:r>
      <w:r w:rsidRPr="005F299E">
        <w:rPr>
          <w:rFonts w:ascii="Times New Roman" w:hAnsi="Times New Roman" w:cs="Times New Roman"/>
          <w:sz w:val="28"/>
          <w:szCs w:val="28"/>
          <w:lang w:val="uk-UA"/>
        </w:rPr>
        <w:tab/>
        <w:t xml:space="preserve">Затвердити протокол  № </w:t>
      </w:r>
      <w:r>
        <w:rPr>
          <w:rFonts w:ascii="Times New Roman" w:hAnsi="Times New Roman" w:cs="Times New Roman"/>
          <w:sz w:val="28"/>
          <w:szCs w:val="28"/>
          <w:lang w:val="uk-UA"/>
        </w:rPr>
        <w:t>1 від 1</w:t>
      </w:r>
      <w:r w:rsidRPr="00F20657">
        <w:rPr>
          <w:rFonts w:ascii="Times New Roman" w:hAnsi="Times New Roman" w:cs="Times New Roman"/>
          <w:sz w:val="28"/>
          <w:szCs w:val="28"/>
          <w:lang w:val="uk-UA"/>
        </w:rPr>
        <w:t>9</w:t>
      </w:r>
      <w:r>
        <w:rPr>
          <w:rFonts w:ascii="Times New Roman" w:hAnsi="Times New Roman" w:cs="Times New Roman"/>
          <w:sz w:val="28"/>
          <w:szCs w:val="28"/>
          <w:lang w:val="uk-UA"/>
        </w:rPr>
        <w:t>.04.</w:t>
      </w:r>
      <w:r w:rsidRPr="00F20657">
        <w:rPr>
          <w:rFonts w:ascii="Times New Roman" w:hAnsi="Times New Roman" w:cs="Times New Roman"/>
          <w:sz w:val="28"/>
          <w:szCs w:val="28"/>
          <w:lang w:val="uk-UA"/>
        </w:rPr>
        <w:t>201</w:t>
      </w:r>
      <w:r>
        <w:rPr>
          <w:rFonts w:ascii="Times New Roman" w:hAnsi="Times New Roman" w:cs="Times New Roman"/>
          <w:sz w:val="28"/>
          <w:szCs w:val="28"/>
          <w:lang w:val="uk-UA"/>
        </w:rPr>
        <w:t>9</w:t>
      </w:r>
      <w:r w:rsidRPr="00F20657">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засідання журі для </w:t>
      </w:r>
      <w:r w:rsidRPr="00F20657">
        <w:rPr>
          <w:rFonts w:ascii="Times New Roman" w:hAnsi="Times New Roman" w:cs="Times New Roman"/>
          <w:sz w:val="28"/>
          <w:szCs w:val="28"/>
          <w:lang w:val="uk-UA"/>
        </w:rPr>
        <w:t>визначення переможців  міського конк</w:t>
      </w:r>
      <w:r>
        <w:rPr>
          <w:rFonts w:ascii="Times New Roman" w:hAnsi="Times New Roman" w:cs="Times New Roman"/>
          <w:sz w:val="28"/>
          <w:szCs w:val="28"/>
          <w:lang w:val="uk-UA"/>
        </w:rPr>
        <w:t xml:space="preserve">урсу професійної  майстерності </w:t>
      </w:r>
      <w:r w:rsidRPr="00F20657">
        <w:rPr>
          <w:rFonts w:ascii="Times New Roman" w:hAnsi="Times New Roman" w:cs="Times New Roman"/>
          <w:sz w:val="28"/>
          <w:szCs w:val="28"/>
          <w:lang w:val="uk-UA"/>
        </w:rPr>
        <w:t>«Людина року - 201</w:t>
      </w:r>
      <w:r>
        <w:rPr>
          <w:rFonts w:ascii="Times New Roman" w:hAnsi="Times New Roman" w:cs="Times New Roman"/>
          <w:sz w:val="28"/>
          <w:szCs w:val="28"/>
          <w:lang w:val="uk-UA"/>
        </w:rPr>
        <w:t>8</w:t>
      </w:r>
      <w:r w:rsidRPr="00F20657">
        <w:rPr>
          <w:rFonts w:ascii="Times New Roman" w:hAnsi="Times New Roman" w:cs="Times New Roman"/>
          <w:sz w:val="28"/>
          <w:szCs w:val="28"/>
          <w:lang w:val="uk-UA"/>
        </w:rPr>
        <w:t>»</w:t>
      </w:r>
      <w:r w:rsidRPr="005F299E">
        <w:rPr>
          <w:rFonts w:ascii="Times New Roman" w:hAnsi="Times New Roman" w:cs="Times New Roman"/>
          <w:sz w:val="28"/>
          <w:szCs w:val="28"/>
          <w:lang w:val="uk-UA"/>
        </w:rPr>
        <w:t xml:space="preserve">  (дода</w:t>
      </w:r>
      <w:r>
        <w:rPr>
          <w:rFonts w:ascii="Times New Roman" w:hAnsi="Times New Roman" w:cs="Times New Roman"/>
          <w:sz w:val="28"/>
          <w:szCs w:val="28"/>
          <w:lang w:val="uk-UA"/>
        </w:rPr>
        <w:t>ється</w:t>
      </w:r>
      <w:r w:rsidRPr="005F299E">
        <w:rPr>
          <w:rFonts w:ascii="Times New Roman" w:hAnsi="Times New Roman" w:cs="Times New Roman"/>
          <w:sz w:val="28"/>
          <w:szCs w:val="28"/>
          <w:lang w:val="uk-UA"/>
        </w:rPr>
        <w:t>).</w:t>
      </w:r>
    </w:p>
    <w:p w:rsidR="00687D62" w:rsidRPr="005F299E" w:rsidRDefault="00687D62" w:rsidP="005F299E">
      <w:pPr>
        <w:spacing w:after="0" w:line="240" w:lineRule="auto"/>
        <w:jc w:val="both"/>
        <w:rPr>
          <w:rFonts w:ascii="Times New Roman" w:hAnsi="Times New Roman" w:cs="Times New Roman"/>
          <w:sz w:val="28"/>
          <w:szCs w:val="28"/>
          <w:lang w:val="uk-UA"/>
        </w:rPr>
      </w:pPr>
    </w:p>
    <w:p w:rsidR="00687D62" w:rsidRDefault="00687D62" w:rsidP="00F20657">
      <w:pPr>
        <w:spacing w:after="0" w:line="240" w:lineRule="auto"/>
        <w:ind w:firstLine="360"/>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2.</w:t>
      </w:r>
      <w:r w:rsidRPr="005F299E">
        <w:rPr>
          <w:rFonts w:ascii="Times New Roman" w:hAnsi="Times New Roman" w:cs="Times New Roman"/>
          <w:sz w:val="28"/>
          <w:szCs w:val="28"/>
          <w:lang w:val="uk-UA"/>
        </w:rPr>
        <w:tab/>
        <w:t>Присвоїти звання «</w:t>
      </w:r>
      <w:r>
        <w:rPr>
          <w:rFonts w:ascii="Times New Roman" w:hAnsi="Times New Roman" w:cs="Times New Roman"/>
          <w:sz w:val="28"/>
          <w:szCs w:val="28"/>
          <w:lang w:val="uk-UA"/>
        </w:rPr>
        <w:t>Людина року - 2018</w:t>
      </w:r>
      <w:r w:rsidRPr="005F299E">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A40768" w:rsidRDefault="00687D62" w:rsidP="004E06D4">
      <w:pPr>
        <w:pStyle w:val="ListParagraph"/>
        <w:numPr>
          <w:ilvl w:val="0"/>
          <w:numId w:val="22"/>
        </w:numPr>
        <w:spacing w:after="0" w:line="240" w:lineRule="auto"/>
        <w:jc w:val="both"/>
        <w:rPr>
          <w:rFonts w:ascii="Times New Roman" w:hAnsi="Times New Roman" w:cs="Times New Roman"/>
          <w:sz w:val="28"/>
          <w:szCs w:val="28"/>
          <w:lang w:val="uk-UA"/>
        </w:rPr>
      </w:pPr>
      <w:r w:rsidRPr="007A7FE4">
        <w:rPr>
          <w:rFonts w:ascii="Times New Roman" w:hAnsi="Times New Roman" w:cs="Times New Roman"/>
          <w:b/>
          <w:bCs/>
          <w:sz w:val="28"/>
          <w:szCs w:val="28"/>
          <w:lang w:val="uk-UA"/>
        </w:rPr>
        <w:t>Іванов</w:t>
      </w:r>
      <w:r>
        <w:rPr>
          <w:rFonts w:ascii="Times New Roman" w:hAnsi="Times New Roman" w:cs="Times New Roman"/>
          <w:b/>
          <w:bCs/>
          <w:sz w:val="28"/>
          <w:szCs w:val="28"/>
          <w:lang w:val="uk-UA"/>
        </w:rPr>
        <w:t>у Петру</w:t>
      </w:r>
      <w:r w:rsidRPr="007A7FE4">
        <w:rPr>
          <w:rFonts w:ascii="Times New Roman" w:hAnsi="Times New Roman" w:cs="Times New Roman"/>
          <w:b/>
          <w:bCs/>
          <w:sz w:val="28"/>
          <w:szCs w:val="28"/>
          <w:lang w:val="uk-UA"/>
        </w:rPr>
        <w:t xml:space="preserve"> Олегович</w:t>
      </w:r>
      <w:r>
        <w:rPr>
          <w:rFonts w:ascii="Times New Roman" w:hAnsi="Times New Roman" w:cs="Times New Roman"/>
          <w:b/>
          <w:bCs/>
          <w:sz w:val="28"/>
          <w:szCs w:val="28"/>
          <w:lang w:val="uk-UA"/>
        </w:rPr>
        <w:t>у</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40768">
        <w:rPr>
          <w:rFonts w:ascii="Times New Roman" w:hAnsi="Times New Roman" w:cs="Times New Roman"/>
          <w:sz w:val="28"/>
          <w:szCs w:val="28"/>
          <w:lang w:val="uk-UA"/>
        </w:rPr>
        <w:t xml:space="preserve"> </w:t>
      </w:r>
      <w:r w:rsidRPr="004E06D4">
        <w:rPr>
          <w:rFonts w:ascii="Times New Roman" w:hAnsi="Times New Roman" w:cs="Times New Roman"/>
          <w:sz w:val="28"/>
          <w:szCs w:val="28"/>
          <w:lang w:val="uk-UA"/>
        </w:rPr>
        <w:t>Чемпіон</w:t>
      </w:r>
      <w:r>
        <w:rPr>
          <w:rFonts w:ascii="Times New Roman" w:hAnsi="Times New Roman" w:cs="Times New Roman"/>
          <w:sz w:val="28"/>
          <w:szCs w:val="28"/>
          <w:lang w:val="uk-UA"/>
        </w:rPr>
        <w:t>у</w:t>
      </w:r>
      <w:r w:rsidRPr="004E06D4">
        <w:rPr>
          <w:rFonts w:ascii="Times New Roman" w:hAnsi="Times New Roman" w:cs="Times New Roman"/>
          <w:sz w:val="28"/>
          <w:szCs w:val="28"/>
          <w:lang w:val="uk-UA"/>
        </w:rPr>
        <w:t xml:space="preserve"> Світу  за версією WBC у професійному </w:t>
      </w:r>
      <w:r>
        <w:rPr>
          <w:rFonts w:ascii="Times New Roman" w:hAnsi="Times New Roman" w:cs="Times New Roman"/>
          <w:sz w:val="28"/>
          <w:szCs w:val="28"/>
          <w:lang w:val="uk-UA"/>
        </w:rPr>
        <w:t>боксі</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«Спортсмен року».</w:t>
      </w:r>
    </w:p>
    <w:p w:rsidR="00687D62" w:rsidRPr="00A40768" w:rsidRDefault="00687D62" w:rsidP="004E06D4">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Кожуховському В’ячеславу Володимировичу</w:t>
      </w:r>
      <w:r w:rsidRPr="00A40768">
        <w:rPr>
          <w:rFonts w:ascii="Times New Roman" w:hAnsi="Times New Roman" w:cs="Times New Roman"/>
          <w:sz w:val="28"/>
          <w:szCs w:val="28"/>
          <w:lang w:val="uk-UA"/>
        </w:rPr>
        <w:t xml:space="preserve"> – </w:t>
      </w:r>
      <w:r w:rsidRPr="004E06D4">
        <w:rPr>
          <w:rFonts w:ascii="Times New Roman" w:hAnsi="Times New Roman" w:cs="Times New Roman"/>
          <w:sz w:val="28"/>
          <w:szCs w:val="28"/>
          <w:lang w:val="uk-UA"/>
        </w:rPr>
        <w:t>тренер</w:t>
      </w:r>
      <w:r>
        <w:rPr>
          <w:rFonts w:ascii="Times New Roman" w:hAnsi="Times New Roman" w:cs="Times New Roman"/>
          <w:sz w:val="28"/>
          <w:szCs w:val="28"/>
          <w:lang w:val="uk-UA"/>
        </w:rPr>
        <w:t>у</w:t>
      </w:r>
      <w:r w:rsidRPr="004E06D4">
        <w:rPr>
          <w:rFonts w:ascii="Times New Roman" w:hAnsi="Times New Roman" w:cs="Times New Roman"/>
          <w:sz w:val="28"/>
          <w:szCs w:val="28"/>
          <w:lang w:val="uk-UA"/>
        </w:rPr>
        <w:t xml:space="preserve"> Ніжинського спортивного клубу</w:t>
      </w:r>
      <w:r w:rsidRPr="00A40768">
        <w:rPr>
          <w:rFonts w:ascii="Times New Roman" w:hAnsi="Times New Roman" w:cs="Times New Roman"/>
          <w:sz w:val="28"/>
          <w:szCs w:val="28"/>
          <w:lang w:val="uk-UA"/>
        </w:rPr>
        <w:t>, номінація «</w:t>
      </w:r>
      <w:r>
        <w:rPr>
          <w:rFonts w:ascii="Times New Roman" w:hAnsi="Times New Roman" w:cs="Times New Roman"/>
          <w:sz w:val="28"/>
          <w:szCs w:val="28"/>
          <w:lang w:val="uk-UA"/>
        </w:rPr>
        <w:t>Тренер</w:t>
      </w:r>
      <w:r w:rsidRPr="00A40768">
        <w:rPr>
          <w:rFonts w:ascii="Times New Roman" w:hAnsi="Times New Roman" w:cs="Times New Roman"/>
          <w:sz w:val="28"/>
          <w:szCs w:val="28"/>
          <w:lang w:val="uk-UA"/>
        </w:rPr>
        <w:t xml:space="preserve"> року».</w:t>
      </w:r>
    </w:p>
    <w:p w:rsidR="00687D62" w:rsidRPr="00AD68DD" w:rsidRDefault="00687D62" w:rsidP="004E06D4">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Клочковій Ользі Анатоліївні</w:t>
      </w:r>
      <w:r>
        <w:rPr>
          <w:rFonts w:ascii="Times New Roman" w:hAnsi="Times New Roman" w:cs="Times New Roman"/>
          <w:sz w:val="28"/>
          <w:szCs w:val="28"/>
          <w:lang w:val="uk-UA"/>
        </w:rPr>
        <w:t xml:space="preserve"> -  учителю</w:t>
      </w:r>
      <w:r w:rsidRPr="00AD68DD">
        <w:rPr>
          <w:rFonts w:ascii="Times New Roman" w:hAnsi="Times New Roman" w:cs="Times New Roman"/>
          <w:sz w:val="28"/>
          <w:szCs w:val="28"/>
          <w:lang w:val="uk-UA"/>
        </w:rPr>
        <w:t xml:space="preserve"> хімії та біології Ніжинської гімназії №</w:t>
      </w:r>
      <w:r>
        <w:rPr>
          <w:rFonts w:ascii="Times New Roman" w:hAnsi="Times New Roman" w:cs="Times New Roman"/>
          <w:sz w:val="28"/>
          <w:szCs w:val="28"/>
          <w:lang w:val="uk-UA"/>
        </w:rPr>
        <w:t xml:space="preserve"> </w:t>
      </w:r>
      <w:r w:rsidRPr="00AD68DD">
        <w:rPr>
          <w:rFonts w:ascii="Times New Roman" w:hAnsi="Times New Roman" w:cs="Times New Roman"/>
          <w:sz w:val="28"/>
          <w:szCs w:val="28"/>
          <w:lang w:val="uk-UA"/>
        </w:rPr>
        <w:t>3</w:t>
      </w:r>
      <w:r>
        <w:rPr>
          <w:rFonts w:ascii="Times New Roman" w:hAnsi="Times New Roman" w:cs="Times New Roman"/>
          <w:sz w:val="28"/>
          <w:szCs w:val="28"/>
          <w:lang w:val="uk-UA"/>
        </w:rPr>
        <w:t>,</w:t>
      </w:r>
      <w:r w:rsidRPr="00AD68DD">
        <w:rPr>
          <w:rFonts w:ascii="Times New Roman" w:hAnsi="Times New Roman" w:cs="Times New Roman"/>
          <w:sz w:val="28"/>
          <w:szCs w:val="28"/>
          <w:lang w:val="uk-UA"/>
        </w:rPr>
        <w:t xml:space="preserve"> номінаці</w:t>
      </w:r>
      <w:r>
        <w:rPr>
          <w:rFonts w:ascii="Times New Roman" w:hAnsi="Times New Roman" w:cs="Times New Roman"/>
          <w:sz w:val="28"/>
          <w:szCs w:val="28"/>
          <w:lang w:val="uk-UA"/>
        </w:rPr>
        <w:t>я</w:t>
      </w:r>
      <w:r w:rsidRPr="00AD68DD">
        <w:rPr>
          <w:rFonts w:ascii="Times New Roman" w:hAnsi="Times New Roman" w:cs="Times New Roman"/>
          <w:sz w:val="28"/>
          <w:szCs w:val="28"/>
          <w:lang w:val="uk-UA"/>
        </w:rPr>
        <w:t xml:space="preserve"> «</w:t>
      </w:r>
      <w:r w:rsidRPr="004E06D4">
        <w:rPr>
          <w:rFonts w:ascii="Times New Roman" w:hAnsi="Times New Roman" w:cs="Times New Roman"/>
          <w:sz w:val="28"/>
          <w:szCs w:val="28"/>
          <w:lang w:val="uk-UA"/>
        </w:rPr>
        <w:t>Досягнення  року</w:t>
      </w:r>
      <w:r w:rsidRPr="00AD68DD">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10024B" w:rsidRDefault="00687D62" w:rsidP="0010024B">
      <w:pPr>
        <w:pStyle w:val="ListParagraph"/>
        <w:numPr>
          <w:ilvl w:val="0"/>
          <w:numId w:val="22"/>
        </w:num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bCs/>
          <w:sz w:val="28"/>
          <w:szCs w:val="28"/>
          <w:lang w:val="uk-UA"/>
        </w:rPr>
        <w:t>Дяконенку</w:t>
      </w:r>
      <w:r w:rsidRPr="0010024B">
        <w:rPr>
          <w:rFonts w:ascii="Times New Roman" w:hAnsi="Times New Roman" w:cs="Times New Roman"/>
          <w:b/>
          <w:bCs/>
          <w:sz w:val="28"/>
          <w:szCs w:val="28"/>
          <w:lang w:val="uk-UA"/>
        </w:rPr>
        <w:t xml:space="preserve"> Ігор</w:t>
      </w:r>
      <w:r>
        <w:rPr>
          <w:rFonts w:ascii="Times New Roman" w:hAnsi="Times New Roman" w:cs="Times New Roman"/>
          <w:b/>
          <w:bCs/>
          <w:sz w:val="28"/>
          <w:szCs w:val="28"/>
          <w:lang w:val="uk-UA"/>
        </w:rPr>
        <w:t>у</w:t>
      </w:r>
      <w:r w:rsidRPr="0010024B">
        <w:rPr>
          <w:rFonts w:ascii="Times New Roman" w:hAnsi="Times New Roman" w:cs="Times New Roman"/>
          <w:b/>
          <w:bCs/>
          <w:sz w:val="28"/>
          <w:szCs w:val="28"/>
          <w:lang w:val="uk-UA"/>
        </w:rPr>
        <w:t xml:space="preserve"> Петрович</w:t>
      </w:r>
      <w:r>
        <w:rPr>
          <w:rFonts w:ascii="Times New Roman" w:hAnsi="Times New Roman" w:cs="Times New Roman"/>
          <w:b/>
          <w:bCs/>
          <w:sz w:val="28"/>
          <w:szCs w:val="28"/>
          <w:lang w:val="uk-UA"/>
        </w:rPr>
        <w:t>у</w:t>
      </w:r>
      <w:r>
        <w:rPr>
          <w:rFonts w:ascii="Times New Roman" w:hAnsi="Times New Roman" w:cs="Times New Roman"/>
          <w:sz w:val="28"/>
          <w:szCs w:val="28"/>
          <w:lang w:val="uk-UA"/>
        </w:rPr>
        <w:t xml:space="preserve"> </w:t>
      </w:r>
      <w:r w:rsidRPr="00F304DD">
        <w:rPr>
          <w:rFonts w:ascii="Times New Roman" w:hAnsi="Times New Roman" w:cs="Times New Roman"/>
          <w:sz w:val="28"/>
          <w:szCs w:val="28"/>
          <w:lang w:val="uk-UA"/>
        </w:rPr>
        <w:t>-</w:t>
      </w:r>
      <w:r>
        <w:rPr>
          <w:rFonts w:ascii="Times New Roman" w:hAnsi="Times New Roman" w:cs="Times New Roman"/>
          <w:sz w:val="28"/>
          <w:szCs w:val="28"/>
          <w:lang w:val="uk-UA"/>
        </w:rPr>
        <w:t xml:space="preserve">  художньому керівнику дитячої</w:t>
      </w:r>
      <w:r w:rsidRPr="00F304DD">
        <w:rPr>
          <w:rFonts w:ascii="Times New Roman" w:hAnsi="Times New Roman" w:cs="Times New Roman"/>
          <w:sz w:val="28"/>
          <w:szCs w:val="28"/>
          <w:lang w:val="uk-UA"/>
        </w:rPr>
        <w:t xml:space="preserve"> </w:t>
      </w:r>
      <w:r>
        <w:rPr>
          <w:rFonts w:ascii="Times New Roman" w:hAnsi="Times New Roman" w:cs="Times New Roman"/>
          <w:sz w:val="28"/>
          <w:szCs w:val="28"/>
          <w:lang w:val="uk-UA"/>
        </w:rPr>
        <w:t>зразкової</w:t>
      </w:r>
      <w:r w:rsidRPr="00F304D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вокальної студії  «Автограф</w:t>
      </w:r>
      <w:r w:rsidRPr="00F304DD">
        <w:rPr>
          <w:rFonts w:ascii="Times New Roman" w:hAnsi="Times New Roman" w:cs="Times New Roman"/>
          <w:sz w:val="28"/>
          <w:szCs w:val="28"/>
          <w:lang w:val="uk-UA"/>
        </w:rPr>
        <w:t>»</w:t>
      </w:r>
      <w:r>
        <w:rPr>
          <w:rFonts w:ascii="Times New Roman" w:hAnsi="Times New Roman" w:cs="Times New Roman"/>
          <w:sz w:val="28"/>
          <w:szCs w:val="28"/>
          <w:lang w:val="uk-UA"/>
        </w:rPr>
        <w:t xml:space="preserve"> Ніжинської дитячої хореографічної школи</w:t>
      </w:r>
      <w:r w:rsidRPr="0010024B">
        <w:rPr>
          <w:rFonts w:ascii="Times New Roman" w:hAnsi="Times New Roman" w:cs="Times New Roman"/>
          <w:sz w:val="28"/>
          <w:szCs w:val="28"/>
          <w:lang w:val="uk-UA"/>
        </w:rPr>
        <w:t>, номінація «Творча особистість року».</w:t>
      </w:r>
    </w:p>
    <w:p w:rsidR="00687D62" w:rsidRPr="00A40768" w:rsidRDefault="00687D62" w:rsidP="0010024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Сипливцю</w:t>
      </w:r>
      <w:r w:rsidRPr="0010024B">
        <w:rPr>
          <w:rFonts w:ascii="Times New Roman" w:hAnsi="Times New Roman" w:cs="Times New Roman"/>
          <w:b/>
          <w:bCs/>
          <w:sz w:val="28"/>
          <w:szCs w:val="28"/>
          <w:lang w:val="uk-UA"/>
        </w:rPr>
        <w:t xml:space="preserve"> Олександр</w:t>
      </w:r>
      <w:r>
        <w:rPr>
          <w:rFonts w:ascii="Times New Roman" w:hAnsi="Times New Roman" w:cs="Times New Roman"/>
          <w:b/>
          <w:bCs/>
          <w:sz w:val="28"/>
          <w:szCs w:val="28"/>
          <w:lang w:val="uk-UA"/>
        </w:rPr>
        <w:t>у</w:t>
      </w:r>
      <w:r w:rsidRPr="0010024B">
        <w:rPr>
          <w:rFonts w:ascii="Times New Roman" w:hAnsi="Times New Roman" w:cs="Times New Roman"/>
          <w:b/>
          <w:bCs/>
          <w:sz w:val="28"/>
          <w:szCs w:val="28"/>
          <w:lang w:val="uk-UA"/>
        </w:rPr>
        <w:t xml:space="preserve"> Григорович</w:t>
      </w:r>
      <w:r>
        <w:rPr>
          <w:rFonts w:ascii="Times New Roman" w:hAnsi="Times New Roman" w:cs="Times New Roman"/>
          <w:b/>
          <w:bCs/>
          <w:sz w:val="28"/>
          <w:szCs w:val="28"/>
          <w:lang w:val="uk-UA"/>
        </w:rPr>
        <w:t>у</w:t>
      </w:r>
      <w:r>
        <w:rPr>
          <w:rFonts w:ascii="Times New Roman" w:hAnsi="Times New Roman" w:cs="Times New Roman"/>
          <w:sz w:val="28"/>
          <w:szCs w:val="28"/>
          <w:lang w:val="uk-UA"/>
        </w:rPr>
        <w:t xml:space="preserve"> – приватному підприємцю</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Лідер малого та середнього бізнесу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10024B" w:rsidRDefault="00687D62" w:rsidP="0010024B">
      <w:pPr>
        <w:pStyle w:val="ListParagraph"/>
        <w:numPr>
          <w:ilvl w:val="0"/>
          <w:numId w:val="22"/>
        </w:numPr>
        <w:spacing w:after="0" w:line="240" w:lineRule="auto"/>
        <w:rPr>
          <w:rFonts w:ascii="Times New Roman" w:hAnsi="Times New Roman" w:cs="Times New Roman"/>
          <w:sz w:val="28"/>
          <w:szCs w:val="28"/>
          <w:lang w:val="uk-UA"/>
        </w:rPr>
      </w:pPr>
      <w:r w:rsidRPr="0010024B">
        <w:rPr>
          <w:rFonts w:ascii="Times New Roman" w:hAnsi="Times New Roman" w:cs="Times New Roman"/>
          <w:b/>
          <w:bCs/>
          <w:color w:val="000000"/>
          <w:sz w:val="28"/>
          <w:szCs w:val="28"/>
          <w:lang w:val="uk-UA"/>
        </w:rPr>
        <w:t>Андрюк</w:t>
      </w:r>
      <w:r>
        <w:rPr>
          <w:rFonts w:ascii="Times New Roman" w:hAnsi="Times New Roman" w:cs="Times New Roman"/>
          <w:b/>
          <w:bCs/>
          <w:color w:val="000000"/>
          <w:sz w:val="28"/>
          <w:szCs w:val="28"/>
          <w:lang w:val="uk-UA"/>
        </w:rPr>
        <w:t>у</w:t>
      </w:r>
      <w:r w:rsidRPr="0010024B">
        <w:rPr>
          <w:rFonts w:ascii="Times New Roman" w:hAnsi="Times New Roman" w:cs="Times New Roman"/>
          <w:b/>
          <w:bCs/>
          <w:color w:val="000000"/>
          <w:sz w:val="28"/>
          <w:szCs w:val="28"/>
          <w:lang w:val="uk-UA"/>
        </w:rPr>
        <w:t xml:space="preserve"> Ярослав</w:t>
      </w:r>
      <w:r>
        <w:rPr>
          <w:rFonts w:ascii="Times New Roman" w:hAnsi="Times New Roman" w:cs="Times New Roman"/>
          <w:b/>
          <w:bCs/>
          <w:color w:val="000000"/>
          <w:sz w:val="28"/>
          <w:szCs w:val="28"/>
          <w:lang w:val="uk-UA"/>
        </w:rPr>
        <w:t>у</w:t>
      </w:r>
      <w:r w:rsidRPr="0010024B">
        <w:rPr>
          <w:rFonts w:ascii="Times New Roman" w:hAnsi="Times New Roman" w:cs="Times New Roman"/>
          <w:b/>
          <w:bCs/>
          <w:color w:val="000000"/>
          <w:sz w:val="28"/>
          <w:szCs w:val="28"/>
          <w:lang w:val="uk-UA"/>
        </w:rPr>
        <w:t xml:space="preserve"> Вікторович</w:t>
      </w:r>
      <w:r>
        <w:rPr>
          <w:rFonts w:ascii="Times New Roman" w:hAnsi="Times New Roman" w:cs="Times New Roman"/>
          <w:b/>
          <w:bCs/>
          <w:color w:val="000000"/>
          <w:sz w:val="28"/>
          <w:szCs w:val="28"/>
          <w:lang w:val="uk-UA"/>
        </w:rPr>
        <w:t>у</w:t>
      </w:r>
      <w:r>
        <w:rPr>
          <w:rFonts w:ascii="Times New Roman" w:hAnsi="Times New Roman" w:cs="Times New Roman"/>
          <w:color w:val="000000"/>
          <w:sz w:val="28"/>
          <w:szCs w:val="28"/>
          <w:lang w:val="uk-UA"/>
        </w:rPr>
        <w:t xml:space="preserve"> -  </w:t>
      </w:r>
      <w:r>
        <w:rPr>
          <w:rFonts w:ascii="Times New Roman" w:hAnsi="Times New Roman" w:cs="Times New Roman"/>
          <w:sz w:val="28"/>
          <w:szCs w:val="28"/>
          <w:lang w:val="uk-UA"/>
        </w:rPr>
        <w:t>приватному підприємцю, засновнику антикафе «Хей Бро»</w:t>
      </w:r>
      <w:r w:rsidRPr="0010024B">
        <w:rPr>
          <w:rFonts w:ascii="Times New Roman" w:hAnsi="Times New Roman" w:cs="Times New Roman"/>
          <w:sz w:val="28"/>
          <w:szCs w:val="28"/>
          <w:lang w:val="uk-UA"/>
        </w:rPr>
        <w:t>, номінація «Відкриття  року».</w:t>
      </w:r>
    </w:p>
    <w:p w:rsidR="00687D62" w:rsidRPr="00A40768" w:rsidRDefault="00687D62" w:rsidP="0010024B">
      <w:pPr>
        <w:pStyle w:val="ListParagraph"/>
        <w:numPr>
          <w:ilvl w:val="0"/>
          <w:numId w:val="22"/>
        </w:numPr>
        <w:spacing w:after="0" w:line="240" w:lineRule="auto"/>
        <w:jc w:val="both"/>
        <w:rPr>
          <w:rFonts w:ascii="Times New Roman" w:hAnsi="Times New Roman" w:cs="Times New Roman"/>
          <w:sz w:val="28"/>
          <w:szCs w:val="28"/>
          <w:lang w:val="uk-UA"/>
        </w:rPr>
      </w:pPr>
      <w:r w:rsidRPr="0010024B">
        <w:rPr>
          <w:rFonts w:ascii="Times New Roman" w:hAnsi="Times New Roman" w:cs="Times New Roman"/>
          <w:b/>
          <w:bCs/>
          <w:sz w:val="28"/>
          <w:szCs w:val="28"/>
          <w:lang w:val="uk-UA"/>
        </w:rPr>
        <w:t>Ліпаков</w:t>
      </w:r>
      <w:r>
        <w:rPr>
          <w:rFonts w:ascii="Times New Roman" w:hAnsi="Times New Roman" w:cs="Times New Roman"/>
          <w:b/>
          <w:bCs/>
          <w:sz w:val="28"/>
          <w:szCs w:val="28"/>
          <w:lang w:val="uk-UA"/>
        </w:rPr>
        <w:t>у</w:t>
      </w:r>
      <w:r w:rsidRPr="0010024B">
        <w:rPr>
          <w:rFonts w:ascii="Times New Roman" w:hAnsi="Times New Roman" w:cs="Times New Roman"/>
          <w:b/>
          <w:bCs/>
          <w:sz w:val="28"/>
          <w:szCs w:val="28"/>
          <w:lang w:val="uk-UA"/>
        </w:rPr>
        <w:t xml:space="preserve"> Олександр</w:t>
      </w:r>
      <w:r>
        <w:rPr>
          <w:rFonts w:ascii="Times New Roman" w:hAnsi="Times New Roman" w:cs="Times New Roman"/>
          <w:b/>
          <w:bCs/>
          <w:sz w:val="28"/>
          <w:szCs w:val="28"/>
          <w:lang w:val="uk-UA"/>
        </w:rPr>
        <w:t>у</w:t>
      </w:r>
      <w:r w:rsidRPr="0010024B">
        <w:rPr>
          <w:rFonts w:ascii="Times New Roman" w:hAnsi="Times New Roman" w:cs="Times New Roman"/>
          <w:b/>
          <w:bCs/>
          <w:sz w:val="28"/>
          <w:szCs w:val="28"/>
          <w:lang w:val="uk-UA"/>
        </w:rPr>
        <w:t xml:space="preserve"> Миколайович</w:t>
      </w:r>
      <w:r>
        <w:rPr>
          <w:rFonts w:ascii="Times New Roman" w:hAnsi="Times New Roman" w:cs="Times New Roman"/>
          <w:b/>
          <w:bCs/>
          <w:sz w:val="28"/>
          <w:szCs w:val="28"/>
          <w:lang w:val="uk-UA"/>
        </w:rPr>
        <w:t>у</w:t>
      </w:r>
      <w:r w:rsidRPr="00801DB3">
        <w:rPr>
          <w:rFonts w:ascii="Times New Roman" w:hAnsi="Times New Roman" w:cs="Times New Roman"/>
          <w:sz w:val="28"/>
          <w:szCs w:val="28"/>
          <w:lang w:val="uk-UA"/>
        </w:rPr>
        <w:t xml:space="preserve"> - начальник</w:t>
      </w:r>
      <w:r>
        <w:rPr>
          <w:rFonts w:ascii="Times New Roman" w:hAnsi="Times New Roman" w:cs="Times New Roman"/>
          <w:sz w:val="28"/>
          <w:szCs w:val="28"/>
          <w:lang w:val="uk-UA"/>
        </w:rPr>
        <w:t>у</w:t>
      </w:r>
      <w:r w:rsidRPr="00801DB3">
        <w:rPr>
          <w:rFonts w:ascii="Times New Roman" w:hAnsi="Times New Roman" w:cs="Times New Roman"/>
          <w:sz w:val="28"/>
          <w:szCs w:val="28"/>
          <w:lang w:val="uk-UA"/>
        </w:rPr>
        <w:t xml:space="preserve"> сектору реагування патрульної поліції відділу №</w:t>
      </w:r>
      <w:r>
        <w:rPr>
          <w:rFonts w:ascii="Times New Roman" w:hAnsi="Times New Roman" w:cs="Times New Roman"/>
          <w:sz w:val="28"/>
          <w:szCs w:val="28"/>
          <w:lang w:val="uk-UA"/>
        </w:rPr>
        <w:t xml:space="preserve"> </w:t>
      </w:r>
      <w:r w:rsidRPr="00801DB3">
        <w:rPr>
          <w:rFonts w:ascii="Times New Roman" w:hAnsi="Times New Roman" w:cs="Times New Roman"/>
          <w:sz w:val="28"/>
          <w:szCs w:val="28"/>
          <w:lang w:val="uk-UA"/>
        </w:rPr>
        <w:t xml:space="preserve">1 </w:t>
      </w:r>
      <w:r>
        <w:rPr>
          <w:rFonts w:ascii="Times New Roman" w:hAnsi="Times New Roman" w:cs="Times New Roman"/>
          <w:sz w:val="28"/>
          <w:szCs w:val="28"/>
          <w:lang w:val="uk-UA"/>
        </w:rPr>
        <w:t>Ніжинського відділу поліції Головного управління Національної поліції  в Чернігівській області</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Захисник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A40768" w:rsidRDefault="00687D62" w:rsidP="0010024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Арвахі Галині  Іванівні</w:t>
      </w:r>
      <w:r w:rsidRPr="00226FE7">
        <w:rPr>
          <w:rFonts w:ascii="Times New Roman" w:hAnsi="Times New Roman" w:cs="Times New Roman"/>
          <w:color w:val="000000"/>
          <w:sz w:val="28"/>
          <w:szCs w:val="28"/>
          <w:lang w:val="uk-UA"/>
        </w:rPr>
        <w:t xml:space="preserve">  - </w:t>
      </w:r>
      <w:r>
        <w:rPr>
          <w:rFonts w:ascii="Times New Roman" w:hAnsi="Times New Roman" w:cs="Times New Roman"/>
          <w:color w:val="000000"/>
          <w:sz w:val="28"/>
          <w:szCs w:val="28"/>
          <w:lang w:val="uk-UA"/>
        </w:rPr>
        <w:t>художньому керівнику Школи гармонійного розвитку «Позитивчик», президенту громадської організації «Фітнес Центр «Позитив»</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Професіонал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10024B" w:rsidRDefault="00687D62" w:rsidP="0010024B">
      <w:pPr>
        <w:pStyle w:val="ListParagraph"/>
        <w:numPr>
          <w:ilvl w:val="0"/>
          <w:numId w:val="22"/>
        </w:num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Проекту «М</w:t>
      </w:r>
      <w:r w:rsidRPr="0010024B">
        <w:rPr>
          <w:rFonts w:ascii="Times New Roman" w:hAnsi="Times New Roman" w:cs="Times New Roman"/>
          <w:b/>
          <w:bCs/>
          <w:sz w:val="28"/>
          <w:szCs w:val="28"/>
          <w:lang w:val="uk-UA"/>
        </w:rPr>
        <w:t>еморіальн</w:t>
      </w:r>
      <w:r>
        <w:rPr>
          <w:rFonts w:ascii="Times New Roman" w:hAnsi="Times New Roman" w:cs="Times New Roman"/>
          <w:b/>
          <w:bCs/>
          <w:sz w:val="28"/>
          <w:szCs w:val="28"/>
          <w:lang w:val="uk-UA"/>
        </w:rPr>
        <w:t>а</w:t>
      </w:r>
      <w:r w:rsidRPr="0010024B">
        <w:rPr>
          <w:rFonts w:ascii="Times New Roman" w:hAnsi="Times New Roman" w:cs="Times New Roman"/>
          <w:b/>
          <w:bCs/>
          <w:sz w:val="28"/>
          <w:szCs w:val="28"/>
          <w:lang w:val="uk-UA"/>
        </w:rPr>
        <w:t xml:space="preserve"> музейн</w:t>
      </w:r>
      <w:r>
        <w:rPr>
          <w:rFonts w:ascii="Times New Roman" w:hAnsi="Times New Roman" w:cs="Times New Roman"/>
          <w:b/>
          <w:bCs/>
          <w:sz w:val="28"/>
          <w:szCs w:val="28"/>
          <w:lang w:val="uk-UA"/>
        </w:rPr>
        <w:t>а</w:t>
      </w:r>
      <w:r w:rsidRPr="0010024B">
        <w:rPr>
          <w:rFonts w:ascii="Times New Roman" w:hAnsi="Times New Roman" w:cs="Times New Roman"/>
          <w:b/>
          <w:bCs/>
          <w:sz w:val="28"/>
          <w:szCs w:val="28"/>
          <w:lang w:val="uk-UA"/>
        </w:rPr>
        <w:t xml:space="preserve"> кімнат</w:t>
      </w:r>
      <w:r>
        <w:rPr>
          <w:rFonts w:ascii="Times New Roman" w:hAnsi="Times New Roman" w:cs="Times New Roman"/>
          <w:b/>
          <w:bCs/>
          <w:sz w:val="28"/>
          <w:szCs w:val="28"/>
          <w:lang w:val="uk-UA"/>
        </w:rPr>
        <w:t>а</w:t>
      </w:r>
      <w:r w:rsidRPr="0010024B">
        <w:rPr>
          <w:rFonts w:ascii="Times New Roman" w:hAnsi="Times New Roman" w:cs="Times New Roman"/>
          <w:b/>
          <w:bCs/>
          <w:sz w:val="28"/>
          <w:szCs w:val="28"/>
          <w:lang w:val="uk-UA"/>
        </w:rPr>
        <w:t xml:space="preserve"> Ю. Лисянського на базі бібліотеки НДУ ім. М. Лавровського</w:t>
      </w:r>
      <w:r>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(координатор – Морозов Олександр Сергійович)</w:t>
      </w:r>
      <w:r w:rsidRPr="0010024B">
        <w:rPr>
          <w:rFonts w:ascii="Times New Roman" w:hAnsi="Times New Roman" w:cs="Times New Roman"/>
          <w:sz w:val="28"/>
          <w:szCs w:val="28"/>
          <w:lang w:val="uk-UA"/>
        </w:rPr>
        <w:t>,</w:t>
      </w:r>
      <w:r w:rsidRPr="001F1A29">
        <w:t xml:space="preserve"> </w:t>
      </w:r>
      <w:r w:rsidRPr="0010024B">
        <w:rPr>
          <w:rFonts w:ascii="Times New Roman" w:hAnsi="Times New Roman" w:cs="Times New Roman"/>
          <w:sz w:val="28"/>
          <w:szCs w:val="28"/>
          <w:lang w:val="uk-UA"/>
        </w:rPr>
        <w:t>номінація «Культурно - просвітницький проект року».</w:t>
      </w:r>
    </w:p>
    <w:p w:rsidR="00687D62" w:rsidRPr="00A40768" w:rsidRDefault="00687D62" w:rsidP="0010024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Ніжинській центральній міській бібліотеці</w:t>
      </w:r>
      <w:r w:rsidRPr="0010024B">
        <w:rPr>
          <w:rFonts w:ascii="Times New Roman" w:hAnsi="Times New Roman" w:cs="Times New Roman"/>
          <w:b/>
          <w:bCs/>
          <w:sz w:val="28"/>
          <w:szCs w:val="28"/>
          <w:lang w:val="uk-UA"/>
        </w:rPr>
        <w:t xml:space="preserve"> ім. Миколи Гоголя</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(директор - Єкименко Олена  Євгеніївна)</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Установа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A40768" w:rsidRDefault="00687D62" w:rsidP="0010024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Бєлокобильській Тетяні Вікторівні</w:t>
      </w:r>
      <w:r>
        <w:rPr>
          <w:rFonts w:ascii="Times New Roman" w:hAnsi="Times New Roman" w:cs="Times New Roman"/>
          <w:sz w:val="28"/>
          <w:szCs w:val="28"/>
          <w:lang w:val="uk-UA"/>
        </w:rPr>
        <w:t xml:space="preserve">  – лікарю-терапевту амбулаторії загальної практики сімейної медицини №8  КЗ «Ніжинський міський центр первинної медико – санітарної допомоги»</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10024B">
        <w:rPr>
          <w:rFonts w:ascii="Times New Roman" w:hAnsi="Times New Roman" w:cs="Times New Roman"/>
          <w:sz w:val="28"/>
          <w:szCs w:val="28"/>
          <w:lang w:val="uk-UA"/>
        </w:rPr>
        <w:t>Працівник медичної сфери</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2545B7" w:rsidRDefault="00687D62" w:rsidP="002A0A77">
      <w:pPr>
        <w:pStyle w:val="ListParagraph"/>
        <w:numPr>
          <w:ilvl w:val="0"/>
          <w:numId w:val="22"/>
        </w:numPr>
        <w:spacing w:after="0" w:line="240" w:lineRule="auto"/>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громадській організації</w:t>
      </w:r>
      <w:r w:rsidRPr="002545B7">
        <w:rPr>
          <w:rFonts w:ascii="Times New Roman" w:hAnsi="Times New Roman" w:cs="Times New Roman"/>
          <w:b/>
          <w:bCs/>
          <w:color w:val="000000"/>
          <w:sz w:val="28"/>
          <w:szCs w:val="28"/>
          <w:lang w:val="uk-UA"/>
        </w:rPr>
        <w:t xml:space="preserve"> «Клуб спортивних єдиноборств «Спарта»» </w:t>
      </w:r>
    </w:p>
    <w:p w:rsidR="00687D62" w:rsidRPr="00A40768" w:rsidRDefault="00687D62" w:rsidP="002A0A77">
      <w:pPr>
        <w:pStyle w:val="ListParagraph"/>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(керівник - Смалій Костянтин Миколайович)</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2545B7">
        <w:rPr>
          <w:rFonts w:ascii="Times New Roman" w:hAnsi="Times New Roman" w:cs="Times New Roman"/>
          <w:sz w:val="28"/>
          <w:szCs w:val="28"/>
          <w:lang w:val="uk-UA"/>
        </w:rPr>
        <w:t>Громадська організація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A40768" w:rsidRDefault="00687D62" w:rsidP="002545B7">
      <w:pPr>
        <w:pStyle w:val="ListParagraph"/>
        <w:numPr>
          <w:ilvl w:val="0"/>
          <w:numId w:val="22"/>
        </w:numPr>
        <w:spacing w:after="0" w:line="240" w:lineRule="auto"/>
        <w:jc w:val="both"/>
        <w:rPr>
          <w:rFonts w:ascii="Times New Roman" w:hAnsi="Times New Roman" w:cs="Times New Roman"/>
          <w:sz w:val="28"/>
          <w:szCs w:val="28"/>
          <w:lang w:val="uk-UA"/>
        </w:rPr>
      </w:pPr>
      <w:r w:rsidRPr="002545B7">
        <w:rPr>
          <w:rFonts w:ascii="Times New Roman" w:hAnsi="Times New Roman" w:cs="Times New Roman"/>
          <w:b/>
          <w:bCs/>
          <w:sz w:val="28"/>
          <w:szCs w:val="28"/>
          <w:lang w:val="uk-UA"/>
        </w:rPr>
        <w:t>Буняєв</w:t>
      </w:r>
      <w:r>
        <w:rPr>
          <w:rFonts w:ascii="Times New Roman" w:hAnsi="Times New Roman" w:cs="Times New Roman"/>
          <w:b/>
          <w:bCs/>
          <w:sz w:val="28"/>
          <w:szCs w:val="28"/>
          <w:lang w:val="uk-UA"/>
        </w:rPr>
        <w:t>у Андрію</w:t>
      </w:r>
      <w:r w:rsidRPr="002545B7">
        <w:rPr>
          <w:rFonts w:ascii="Times New Roman" w:hAnsi="Times New Roman" w:cs="Times New Roman"/>
          <w:b/>
          <w:bCs/>
          <w:sz w:val="28"/>
          <w:szCs w:val="28"/>
          <w:lang w:val="uk-UA"/>
        </w:rPr>
        <w:t xml:space="preserve"> Володимирович</w:t>
      </w:r>
      <w:r>
        <w:rPr>
          <w:rFonts w:ascii="Times New Roman" w:hAnsi="Times New Roman" w:cs="Times New Roman"/>
          <w:b/>
          <w:bCs/>
          <w:sz w:val="28"/>
          <w:szCs w:val="28"/>
          <w:lang w:val="uk-UA"/>
        </w:rPr>
        <w:t>у</w:t>
      </w:r>
      <w:r>
        <w:rPr>
          <w:rFonts w:ascii="Times New Roman" w:hAnsi="Times New Roman" w:cs="Times New Roman"/>
          <w:sz w:val="28"/>
          <w:szCs w:val="28"/>
          <w:lang w:val="uk-UA"/>
        </w:rPr>
        <w:t xml:space="preserve">, актору Ніжинського академічного українського драматичного театру ім. </w:t>
      </w:r>
      <w:r w:rsidRPr="00F45CE9">
        <w:rPr>
          <w:rFonts w:ascii="Times New Roman" w:hAnsi="Times New Roman" w:cs="Times New Roman"/>
          <w:sz w:val="28"/>
          <w:szCs w:val="28"/>
          <w:lang w:val="uk-UA"/>
        </w:rPr>
        <w:t>М. Коцюбинського</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2545B7">
        <w:rPr>
          <w:rFonts w:ascii="Times New Roman" w:hAnsi="Times New Roman" w:cs="Times New Roman"/>
          <w:sz w:val="28"/>
          <w:szCs w:val="28"/>
          <w:lang w:val="uk-UA"/>
        </w:rPr>
        <w:t>Митець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A40768" w:rsidRDefault="00687D62" w:rsidP="00A40768">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Антоненку Михайлу</w:t>
      </w:r>
      <w:r w:rsidRPr="002545B7">
        <w:rPr>
          <w:rFonts w:ascii="Times New Roman" w:hAnsi="Times New Roman" w:cs="Times New Roman"/>
          <w:b/>
          <w:bCs/>
          <w:sz w:val="28"/>
          <w:szCs w:val="28"/>
          <w:lang w:val="uk-UA"/>
        </w:rPr>
        <w:t xml:space="preserve"> Віталійович</w:t>
      </w:r>
      <w:r>
        <w:rPr>
          <w:rFonts w:ascii="Times New Roman" w:hAnsi="Times New Roman" w:cs="Times New Roman"/>
          <w:b/>
          <w:bCs/>
          <w:sz w:val="28"/>
          <w:szCs w:val="28"/>
          <w:lang w:val="uk-UA"/>
        </w:rPr>
        <w:t>у</w:t>
      </w:r>
      <w:r w:rsidRPr="00840AD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40AD3">
        <w:rPr>
          <w:rFonts w:ascii="Times New Roman" w:hAnsi="Times New Roman" w:cs="Times New Roman"/>
          <w:sz w:val="28"/>
          <w:szCs w:val="28"/>
          <w:lang w:val="uk-UA"/>
        </w:rPr>
        <w:t xml:space="preserve"> </w:t>
      </w:r>
      <w:r>
        <w:rPr>
          <w:rFonts w:ascii="Times New Roman" w:hAnsi="Times New Roman" w:cs="Times New Roman"/>
          <w:sz w:val="28"/>
          <w:szCs w:val="28"/>
          <w:lang w:val="uk-UA"/>
        </w:rPr>
        <w:t>старшому штурману</w:t>
      </w:r>
      <w:r w:rsidRPr="00840AD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Спеціального авіаційного загону О</w:t>
      </w:r>
      <w:r w:rsidRPr="005C618D">
        <w:rPr>
          <w:rFonts w:ascii="Times New Roman" w:hAnsi="Times New Roman" w:cs="Times New Roman"/>
          <w:color w:val="000000"/>
          <w:sz w:val="28"/>
          <w:szCs w:val="28"/>
          <w:lang w:val="uk-UA"/>
        </w:rPr>
        <w:t xml:space="preserve">перативно-рятувальної </w:t>
      </w:r>
      <w:r>
        <w:rPr>
          <w:rFonts w:ascii="Times New Roman" w:hAnsi="Times New Roman" w:cs="Times New Roman"/>
          <w:color w:val="000000"/>
          <w:sz w:val="28"/>
          <w:szCs w:val="28"/>
          <w:lang w:val="uk-UA"/>
        </w:rPr>
        <w:t>служби цивільного захисту Державної служби України з надзвичайних ситуацій</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Pr>
          <w:rFonts w:ascii="Times New Roman" w:hAnsi="Times New Roman" w:cs="Times New Roman"/>
          <w:sz w:val="28"/>
          <w:szCs w:val="28"/>
          <w:lang w:val="uk-UA"/>
        </w:rPr>
        <w:t xml:space="preserve">Рятівник </w:t>
      </w:r>
      <w:r w:rsidRPr="00A40768">
        <w:rPr>
          <w:rFonts w:ascii="Times New Roman" w:hAnsi="Times New Roman" w:cs="Times New Roman"/>
          <w:sz w:val="28"/>
          <w:szCs w:val="28"/>
          <w:lang w:val="uk-UA"/>
        </w:rPr>
        <w:t>року»</w:t>
      </w:r>
      <w:r>
        <w:rPr>
          <w:rFonts w:ascii="Times New Roman" w:hAnsi="Times New Roman" w:cs="Times New Roman"/>
          <w:sz w:val="28"/>
          <w:szCs w:val="28"/>
          <w:lang w:val="uk-UA"/>
        </w:rPr>
        <w:t>.</w:t>
      </w:r>
    </w:p>
    <w:p w:rsidR="00687D62" w:rsidRPr="00A40768" w:rsidRDefault="00687D62" w:rsidP="00B97D67">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Литовченку</w:t>
      </w:r>
      <w:r w:rsidRPr="00B97D67">
        <w:rPr>
          <w:rFonts w:ascii="Times New Roman" w:hAnsi="Times New Roman" w:cs="Times New Roman"/>
          <w:b/>
          <w:bCs/>
          <w:color w:val="000000"/>
          <w:sz w:val="28"/>
          <w:szCs w:val="28"/>
          <w:lang w:val="uk-UA"/>
        </w:rPr>
        <w:t xml:space="preserve"> Володимир</w:t>
      </w:r>
      <w:r>
        <w:rPr>
          <w:rFonts w:ascii="Times New Roman" w:hAnsi="Times New Roman" w:cs="Times New Roman"/>
          <w:b/>
          <w:bCs/>
          <w:color w:val="000000"/>
          <w:sz w:val="28"/>
          <w:szCs w:val="28"/>
          <w:lang w:val="uk-UA"/>
        </w:rPr>
        <w:t>у</w:t>
      </w:r>
      <w:r w:rsidRPr="00B97D67">
        <w:rPr>
          <w:rFonts w:ascii="Times New Roman" w:hAnsi="Times New Roman" w:cs="Times New Roman"/>
          <w:b/>
          <w:bCs/>
          <w:color w:val="000000"/>
          <w:sz w:val="28"/>
          <w:szCs w:val="28"/>
          <w:lang w:val="uk-UA"/>
        </w:rPr>
        <w:t xml:space="preserve"> Олександрович</w:t>
      </w:r>
      <w:r>
        <w:rPr>
          <w:rFonts w:ascii="Times New Roman" w:hAnsi="Times New Roman" w:cs="Times New Roman"/>
          <w:b/>
          <w:bCs/>
          <w:color w:val="000000"/>
          <w:sz w:val="28"/>
          <w:szCs w:val="28"/>
          <w:lang w:val="uk-UA"/>
        </w:rPr>
        <w:t>у</w:t>
      </w:r>
      <w:r>
        <w:rPr>
          <w:rFonts w:ascii="Times New Roman" w:hAnsi="Times New Roman" w:cs="Times New Roman"/>
          <w:color w:val="000000"/>
          <w:sz w:val="28"/>
          <w:szCs w:val="28"/>
          <w:lang w:val="uk-UA"/>
        </w:rPr>
        <w:t>, члену Громадської ради при виконавчому комітеті Ніжинської міської ради</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номінація «</w:t>
      </w:r>
      <w:r w:rsidRPr="00B97D67">
        <w:rPr>
          <w:rFonts w:ascii="Times New Roman" w:hAnsi="Times New Roman" w:cs="Times New Roman"/>
          <w:sz w:val="28"/>
          <w:szCs w:val="28"/>
          <w:lang w:val="uk-UA"/>
        </w:rPr>
        <w:t>Громадський діяч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873C8F" w:rsidRDefault="00687D62" w:rsidP="005D2303">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Багатодітній прийомній родині</w:t>
      </w:r>
      <w:r w:rsidRPr="00873C8F">
        <w:rPr>
          <w:rFonts w:ascii="Times New Roman" w:hAnsi="Times New Roman" w:cs="Times New Roman"/>
          <w:b/>
          <w:bCs/>
          <w:color w:val="000000"/>
          <w:sz w:val="28"/>
          <w:szCs w:val="28"/>
          <w:lang w:val="uk-UA"/>
        </w:rPr>
        <w:t xml:space="preserve"> Колесник</w:t>
      </w:r>
      <w:r>
        <w:rPr>
          <w:rFonts w:ascii="Times New Roman" w:hAnsi="Times New Roman" w:cs="Times New Roman"/>
          <w:b/>
          <w:bCs/>
          <w:color w:val="000000"/>
          <w:sz w:val="28"/>
          <w:szCs w:val="28"/>
          <w:lang w:val="uk-UA"/>
        </w:rPr>
        <w:t>ів</w:t>
      </w:r>
      <w:r w:rsidRPr="00873C8F">
        <w:rPr>
          <w:rFonts w:ascii="Times New Roman" w:hAnsi="Times New Roman" w:cs="Times New Roman"/>
          <w:b/>
          <w:bCs/>
          <w:color w:val="000000"/>
          <w:sz w:val="28"/>
          <w:szCs w:val="28"/>
          <w:lang w:val="uk-UA"/>
        </w:rPr>
        <w:t xml:space="preserve">, </w:t>
      </w:r>
      <w:r w:rsidRPr="00873C8F">
        <w:rPr>
          <w:rFonts w:ascii="Times New Roman" w:hAnsi="Times New Roman" w:cs="Times New Roman"/>
          <w:sz w:val="28"/>
          <w:szCs w:val="28"/>
          <w:lang w:val="uk-UA"/>
        </w:rPr>
        <w:t>номінація «Родина року».</w:t>
      </w:r>
    </w:p>
    <w:p w:rsidR="00687D62" w:rsidRPr="00A40768" w:rsidRDefault="00687D62" w:rsidP="00C3779B">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Петренко Юлії Миколаївні</w:t>
      </w:r>
      <w:r>
        <w:rPr>
          <w:rFonts w:ascii="Times New Roman" w:hAnsi="Times New Roman" w:cs="Times New Roman"/>
          <w:sz w:val="28"/>
          <w:szCs w:val="28"/>
          <w:lang w:val="uk-UA"/>
        </w:rPr>
        <w:t>, – викладачу-методисту  школи мистецтв  при  КВНЗ «Ніжинський коледж культури і мистецтв ім. М. Заньковецької»</w:t>
      </w:r>
      <w:r w:rsidRPr="00A4076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A40768">
        <w:rPr>
          <w:rFonts w:ascii="Times New Roman" w:hAnsi="Times New Roman" w:cs="Times New Roman"/>
          <w:sz w:val="28"/>
          <w:szCs w:val="28"/>
          <w:lang w:val="uk-UA"/>
        </w:rPr>
        <w:t>омінація «</w:t>
      </w:r>
      <w:r w:rsidRPr="00C3779B">
        <w:rPr>
          <w:rFonts w:ascii="Times New Roman" w:hAnsi="Times New Roman" w:cs="Times New Roman"/>
          <w:sz w:val="28"/>
          <w:szCs w:val="28"/>
          <w:lang w:val="uk-UA"/>
        </w:rPr>
        <w:t>Творчий наставник року</w:t>
      </w:r>
      <w:r w:rsidRPr="00A40768">
        <w:rPr>
          <w:rFonts w:ascii="Times New Roman" w:hAnsi="Times New Roman" w:cs="Times New Roman"/>
          <w:sz w:val="28"/>
          <w:szCs w:val="28"/>
          <w:lang w:val="uk-UA"/>
        </w:rPr>
        <w:t>»</w:t>
      </w:r>
      <w:r>
        <w:rPr>
          <w:rFonts w:ascii="Times New Roman" w:hAnsi="Times New Roman" w:cs="Times New Roman"/>
          <w:sz w:val="28"/>
          <w:szCs w:val="28"/>
          <w:lang w:val="uk-UA"/>
        </w:rPr>
        <w:t>.</w:t>
      </w:r>
    </w:p>
    <w:p w:rsidR="00687D62" w:rsidRPr="00C3779B" w:rsidRDefault="00687D62" w:rsidP="00C3779B">
      <w:pPr>
        <w:pStyle w:val="ListParagraph"/>
        <w:numPr>
          <w:ilvl w:val="0"/>
          <w:numId w:val="22"/>
        </w:num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Гриценко Катерині</w:t>
      </w:r>
      <w:r w:rsidRPr="00C3779B">
        <w:rPr>
          <w:rFonts w:ascii="Times New Roman" w:hAnsi="Times New Roman" w:cs="Times New Roman"/>
          <w:b/>
          <w:bCs/>
          <w:color w:val="000000"/>
          <w:sz w:val="28"/>
          <w:szCs w:val="28"/>
          <w:lang w:val="uk-UA"/>
        </w:rPr>
        <w:t xml:space="preserve"> </w:t>
      </w:r>
      <w:r>
        <w:rPr>
          <w:rFonts w:ascii="Times New Roman" w:hAnsi="Times New Roman" w:cs="Times New Roman"/>
          <w:b/>
          <w:bCs/>
          <w:color w:val="000000"/>
          <w:sz w:val="28"/>
          <w:szCs w:val="28"/>
          <w:lang w:val="uk-UA"/>
        </w:rPr>
        <w:t>Павлівні</w:t>
      </w:r>
      <w:r w:rsidRPr="008D3C2A">
        <w:rPr>
          <w:rFonts w:ascii="Times New Roman" w:hAnsi="Times New Roman" w:cs="Times New Roman"/>
          <w:color w:val="000000"/>
          <w:sz w:val="28"/>
          <w:szCs w:val="28"/>
          <w:lang w:val="uk-UA"/>
        </w:rPr>
        <w:t xml:space="preserve"> – 100</w:t>
      </w:r>
      <w:r>
        <w:rPr>
          <w:rFonts w:ascii="Times New Roman" w:hAnsi="Times New Roman" w:cs="Times New Roman"/>
          <w:color w:val="000000"/>
          <w:sz w:val="28"/>
          <w:szCs w:val="28"/>
          <w:lang w:val="uk-UA"/>
        </w:rPr>
        <w:t>-</w:t>
      </w:r>
      <w:r w:rsidRPr="008D3C2A">
        <w:rPr>
          <w:rFonts w:ascii="Times New Roman" w:hAnsi="Times New Roman" w:cs="Times New Roman"/>
          <w:color w:val="000000"/>
          <w:sz w:val="28"/>
          <w:szCs w:val="28"/>
          <w:lang w:val="uk-UA"/>
        </w:rPr>
        <w:t xml:space="preserve"> річний ювіляр - легенда </w:t>
      </w:r>
      <w:r>
        <w:rPr>
          <w:rFonts w:ascii="Times New Roman" w:hAnsi="Times New Roman" w:cs="Times New Roman"/>
          <w:color w:val="000000"/>
          <w:sz w:val="28"/>
          <w:szCs w:val="28"/>
          <w:lang w:val="uk-UA"/>
        </w:rPr>
        <w:t xml:space="preserve"> міста </w:t>
      </w:r>
      <w:r w:rsidRPr="008D3C2A">
        <w:rPr>
          <w:rFonts w:ascii="Times New Roman" w:hAnsi="Times New Roman" w:cs="Times New Roman"/>
          <w:color w:val="000000"/>
          <w:sz w:val="28"/>
          <w:szCs w:val="28"/>
          <w:lang w:val="uk-UA"/>
        </w:rPr>
        <w:t>Ніжина</w:t>
      </w:r>
      <w:r w:rsidRPr="00C3779B">
        <w:rPr>
          <w:rFonts w:ascii="Times New Roman" w:hAnsi="Times New Roman" w:cs="Times New Roman"/>
          <w:sz w:val="28"/>
          <w:szCs w:val="28"/>
          <w:lang w:val="uk-UA"/>
        </w:rPr>
        <w:t>,  номінація «Довгожитель міста».</w:t>
      </w:r>
    </w:p>
    <w:p w:rsidR="00687D62" w:rsidRPr="006C10AD" w:rsidRDefault="00687D62" w:rsidP="006C10AD">
      <w:pPr>
        <w:pStyle w:val="ListParagraph"/>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Дошкільному навчальному</w:t>
      </w:r>
      <w:r w:rsidRPr="004E06D4">
        <w:rPr>
          <w:rFonts w:ascii="Times New Roman" w:hAnsi="Times New Roman" w:cs="Times New Roman"/>
          <w:b/>
          <w:bCs/>
          <w:sz w:val="28"/>
          <w:szCs w:val="28"/>
          <w:lang w:val="uk-UA"/>
        </w:rPr>
        <w:t xml:space="preserve"> заклад</w:t>
      </w:r>
      <w:r>
        <w:rPr>
          <w:rFonts w:ascii="Times New Roman" w:hAnsi="Times New Roman" w:cs="Times New Roman"/>
          <w:b/>
          <w:bCs/>
          <w:sz w:val="28"/>
          <w:szCs w:val="28"/>
          <w:lang w:val="uk-UA"/>
        </w:rPr>
        <w:t>у</w:t>
      </w:r>
      <w:bookmarkStart w:id="0" w:name="_GoBack"/>
      <w:bookmarkEnd w:id="0"/>
      <w:r w:rsidRPr="004E06D4">
        <w:rPr>
          <w:rFonts w:ascii="Times New Roman" w:hAnsi="Times New Roman" w:cs="Times New Roman"/>
          <w:b/>
          <w:bCs/>
          <w:sz w:val="28"/>
          <w:szCs w:val="28"/>
          <w:lang w:val="uk-UA"/>
        </w:rPr>
        <w:t xml:space="preserve"> №13 (ясла-садочок) «Берізка» загального розвитку дітей Ніжинської міської ради Чернігівської області  </w:t>
      </w:r>
      <w:r w:rsidRPr="004E06D4">
        <w:rPr>
          <w:rFonts w:ascii="Times New Roman" w:hAnsi="Times New Roman" w:cs="Times New Roman"/>
          <w:sz w:val="28"/>
          <w:szCs w:val="28"/>
          <w:lang w:val="uk-UA"/>
        </w:rPr>
        <w:t>(директор - Примушко Наталія Миколаївна)</w:t>
      </w:r>
      <w:r>
        <w:rPr>
          <w:rFonts w:ascii="Times New Roman" w:hAnsi="Times New Roman" w:cs="Times New Roman"/>
          <w:sz w:val="28"/>
          <w:szCs w:val="28"/>
          <w:lang w:val="uk-UA"/>
        </w:rPr>
        <w:t xml:space="preserve">, </w:t>
      </w:r>
      <w:r w:rsidRPr="006C10AD">
        <w:rPr>
          <w:rFonts w:ascii="Times New Roman" w:hAnsi="Times New Roman" w:cs="Times New Roman"/>
          <w:sz w:val="28"/>
          <w:szCs w:val="28"/>
          <w:lang w:val="uk-UA"/>
        </w:rPr>
        <w:t>номінація «Навчально - виховний  заклад року».</w:t>
      </w:r>
    </w:p>
    <w:p w:rsidR="00687D62" w:rsidRPr="001F1A29" w:rsidRDefault="00687D62" w:rsidP="00A40768">
      <w:pPr>
        <w:spacing w:after="0" w:line="240" w:lineRule="auto"/>
        <w:ind w:firstLine="135"/>
        <w:jc w:val="both"/>
        <w:rPr>
          <w:rFonts w:ascii="Times New Roman" w:hAnsi="Times New Roman" w:cs="Times New Roman"/>
          <w:sz w:val="28"/>
          <w:szCs w:val="28"/>
          <w:lang w:val="uk-UA"/>
        </w:rPr>
      </w:pPr>
    </w:p>
    <w:p w:rsidR="00687D62" w:rsidRPr="005F299E" w:rsidRDefault="00687D62" w:rsidP="00903A77">
      <w:pPr>
        <w:spacing w:after="0" w:line="240" w:lineRule="auto"/>
        <w:ind w:firstLine="360"/>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3.</w:t>
      </w:r>
      <w:r w:rsidRPr="005F299E">
        <w:rPr>
          <w:rFonts w:ascii="Times New Roman" w:hAnsi="Times New Roman" w:cs="Times New Roman"/>
          <w:sz w:val="28"/>
          <w:szCs w:val="28"/>
          <w:lang w:val="uk-UA"/>
        </w:rPr>
        <w:tab/>
        <w:t>Начальнику управління культури і туризму Ніжинської міської ради Бассак Т.Ф. забезпечити оприлюднення даного рішення на сайті міської ради протягом п’яти робочих днів з дня його прийняття.</w:t>
      </w:r>
    </w:p>
    <w:p w:rsidR="00687D62" w:rsidRPr="005F299E" w:rsidRDefault="00687D62" w:rsidP="005F299E">
      <w:pPr>
        <w:spacing w:after="0" w:line="240" w:lineRule="auto"/>
        <w:jc w:val="both"/>
        <w:rPr>
          <w:rFonts w:ascii="Times New Roman" w:hAnsi="Times New Roman" w:cs="Times New Roman"/>
          <w:sz w:val="28"/>
          <w:szCs w:val="28"/>
          <w:lang w:val="uk-UA"/>
        </w:rPr>
      </w:pPr>
    </w:p>
    <w:p w:rsidR="00687D62" w:rsidRPr="005F299E" w:rsidRDefault="00687D62" w:rsidP="00903A77">
      <w:pPr>
        <w:spacing w:after="0" w:line="240" w:lineRule="auto"/>
        <w:ind w:firstLine="360"/>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4.</w:t>
      </w:r>
      <w:r w:rsidRPr="005F299E">
        <w:rPr>
          <w:rFonts w:ascii="Times New Roman" w:hAnsi="Times New Roman" w:cs="Times New Roman"/>
          <w:sz w:val="28"/>
          <w:szCs w:val="28"/>
          <w:lang w:val="uk-UA"/>
        </w:rPr>
        <w:tab/>
        <w:t>Організацію виконання цього рішення покласти на начальника управління культури і туризму Ніжинської міської ради  Бассак Т.Ф.</w:t>
      </w:r>
    </w:p>
    <w:p w:rsidR="00687D62" w:rsidRPr="005F299E" w:rsidRDefault="00687D62" w:rsidP="005F299E">
      <w:pPr>
        <w:spacing w:after="0" w:line="240" w:lineRule="auto"/>
        <w:jc w:val="both"/>
        <w:rPr>
          <w:rFonts w:ascii="Times New Roman" w:hAnsi="Times New Roman" w:cs="Times New Roman"/>
          <w:sz w:val="28"/>
          <w:szCs w:val="28"/>
          <w:lang w:val="uk-UA"/>
        </w:rPr>
      </w:pPr>
    </w:p>
    <w:p w:rsidR="00687D62" w:rsidRPr="005F299E" w:rsidRDefault="00687D62" w:rsidP="00903A77">
      <w:pPr>
        <w:spacing w:after="0" w:line="240" w:lineRule="auto"/>
        <w:ind w:firstLine="360"/>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5.</w:t>
      </w:r>
      <w:r w:rsidRPr="005F299E">
        <w:rPr>
          <w:rFonts w:ascii="Times New Roman" w:hAnsi="Times New Roman" w:cs="Times New Roman"/>
          <w:sz w:val="28"/>
          <w:szCs w:val="28"/>
          <w:lang w:val="uk-UA"/>
        </w:rPr>
        <w:tab/>
        <w:t>Контроль  за виконанням  рішення покласти на заступника міського голови з питань діяльності виконавчих органів ради Алєксєєнка І.В.</w:t>
      </w:r>
    </w:p>
    <w:p w:rsidR="00687D62" w:rsidRPr="005F299E" w:rsidRDefault="00687D62" w:rsidP="005F299E">
      <w:pPr>
        <w:spacing w:after="0" w:line="240" w:lineRule="auto"/>
        <w:jc w:val="both"/>
        <w:rPr>
          <w:rFonts w:ascii="Times New Roman" w:hAnsi="Times New Roman" w:cs="Times New Roman"/>
          <w:sz w:val="28"/>
          <w:szCs w:val="28"/>
          <w:lang w:val="uk-UA"/>
        </w:rPr>
      </w:pPr>
    </w:p>
    <w:p w:rsidR="00687D62" w:rsidRPr="005F299E" w:rsidRDefault="00687D62" w:rsidP="005F299E">
      <w:pPr>
        <w:spacing w:after="0" w:line="240" w:lineRule="auto"/>
        <w:jc w:val="both"/>
        <w:rPr>
          <w:rFonts w:ascii="Times New Roman" w:hAnsi="Times New Roman" w:cs="Times New Roman"/>
          <w:sz w:val="28"/>
          <w:szCs w:val="28"/>
          <w:lang w:val="uk-UA"/>
        </w:rPr>
      </w:pPr>
    </w:p>
    <w:p w:rsidR="00687D62" w:rsidRPr="005F299E" w:rsidRDefault="00687D62" w:rsidP="005F299E">
      <w:pPr>
        <w:spacing w:after="0" w:line="240" w:lineRule="auto"/>
        <w:jc w:val="both"/>
        <w:rPr>
          <w:rFonts w:ascii="Times New Roman" w:hAnsi="Times New Roman" w:cs="Times New Roman"/>
          <w:sz w:val="28"/>
          <w:szCs w:val="28"/>
          <w:lang w:val="uk-UA"/>
        </w:rPr>
      </w:pPr>
    </w:p>
    <w:p w:rsidR="00687D62" w:rsidRPr="005F299E" w:rsidRDefault="00687D62" w:rsidP="005F299E">
      <w:pPr>
        <w:spacing w:after="0" w:line="240" w:lineRule="auto"/>
        <w:jc w:val="both"/>
        <w:rPr>
          <w:rFonts w:ascii="Times New Roman" w:hAnsi="Times New Roman" w:cs="Times New Roman"/>
          <w:sz w:val="28"/>
          <w:szCs w:val="28"/>
          <w:lang w:val="uk-UA"/>
        </w:rPr>
      </w:pPr>
    </w:p>
    <w:p w:rsidR="00687D62" w:rsidRPr="005F299E" w:rsidRDefault="00687D62" w:rsidP="005F299E">
      <w:pPr>
        <w:spacing w:after="0" w:line="240" w:lineRule="auto"/>
        <w:jc w:val="both"/>
        <w:rPr>
          <w:rFonts w:ascii="Times New Roman" w:hAnsi="Times New Roman" w:cs="Times New Roman"/>
          <w:sz w:val="28"/>
          <w:szCs w:val="28"/>
          <w:lang w:val="uk-UA"/>
        </w:rPr>
      </w:pPr>
      <w:r w:rsidRPr="005F299E">
        <w:rPr>
          <w:rFonts w:ascii="Times New Roman" w:hAnsi="Times New Roman" w:cs="Times New Roman"/>
          <w:sz w:val="28"/>
          <w:szCs w:val="28"/>
          <w:lang w:val="uk-UA"/>
        </w:rPr>
        <w:t xml:space="preserve">Міський голова </w:t>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r>
      <w:r w:rsidRPr="005F299E">
        <w:rPr>
          <w:rFonts w:ascii="Times New Roman" w:hAnsi="Times New Roman" w:cs="Times New Roman"/>
          <w:sz w:val="28"/>
          <w:szCs w:val="28"/>
          <w:lang w:val="uk-UA"/>
        </w:rPr>
        <w:tab/>
        <w:t>А.</w:t>
      </w:r>
      <w:r>
        <w:rPr>
          <w:rFonts w:ascii="Times New Roman" w:hAnsi="Times New Roman" w:cs="Times New Roman"/>
          <w:sz w:val="28"/>
          <w:szCs w:val="28"/>
          <w:lang w:val="uk-UA"/>
        </w:rPr>
        <w:t>ЛІННИК</w:t>
      </w:r>
    </w:p>
    <w:p w:rsidR="00687D62" w:rsidRPr="005F299E" w:rsidRDefault="00687D62" w:rsidP="005F299E">
      <w:pPr>
        <w:spacing w:after="0" w:line="240" w:lineRule="auto"/>
        <w:jc w:val="both"/>
        <w:rPr>
          <w:rFonts w:ascii="Times New Roman" w:hAnsi="Times New Roman" w:cs="Times New Roman"/>
          <w:sz w:val="28"/>
          <w:szCs w:val="28"/>
          <w:lang w:val="uk-UA"/>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Default="00687D62" w:rsidP="00713560">
      <w:pPr>
        <w:spacing w:after="0" w:line="240" w:lineRule="auto"/>
        <w:rPr>
          <w:rFonts w:ascii="Times New Roman" w:hAnsi="Times New Roman" w:cs="Times New Roman"/>
          <w:b/>
          <w:bCs/>
          <w:sz w:val="28"/>
          <w:szCs w:val="28"/>
        </w:rPr>
      </w:pPr>
    </w:p>
    <w:p w:rsidR="00687D62" w:rsidRPr="004455C5" w:rsidRDefault="00687D62" w:rsidP="00713560">
      <w:pPr>
        <w:spacing w:after="0" w:line="240" w:lineRule="auto"/>
        <w:rPr>
          <w:rFonts w:ascii="Times New Roman" w:hAnsi="Times New Roman" w:cs="Times New Roman"/>
          <w:b/>
          <w:bCs/>
          <w:sz w:val="28"/>
          <w:szCs w:val="28"/>
          <w:lang w:val="uk-UA"/>
        </w:rPr>
      </w:pPr>
      <w:r w:rsidRPr="004455C5">
        <w:rPr>
          <w:rFonts w:ascii="Times New Roman" w:hAnsi="Times New Roman" w:cs="Times New Roman"/>
          <w:b/>
          <w:bCs/>
          <w:sz w:val="28"/>
          <w:szCs w:val="28"/>
          <w:lang w:val="uk-UA"/>
        </w:rPr>
        <w:t>Візують:</w:t>
      </w:r>
    </w:p>
    <w:p w:rsidR="00687D62" w:rsidRPr="004455C5" w:rsidRDefault="00687D62" w:rsidP="00713560">
      <w:pPr>
        <w:tabs>
          <w:tab w:val="left" w:pos="1275"/>
        </w:tabs>
        <w:spacing w:after="0"/>
        <w:rPr>
          <w:rFonts w:ascii="Times New Roman" w:hAnsi="Times New Roman" w:cs="Times New Roman"/>
          <w:sz w:val="28"/>
          <w:szCs w:val="28"/>
          <w:lang w:val="uk-UA"/>
        </w:rPr>
      </w:pPr>
    </w:p>
    <w:p w:rsidR="00687D62" w:rsidRPr="004455C5" w:rsidRDefault="00687D62" w:rsidP="00713560">
      <w:pPr>
        <w:tabs>
          <w:tab w:val="left" w:pos="1275"/>
        </w:tabs>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Начальник управління </w:t>
      </w:r>
    </w:p>
    <w:p w:rsidR="00687D62" w:rsidRPr="004455C5" w:rsidRDefault="00687D62" w:rsidP="00713560">
      <w:pPr>
        <w:tabs>
          <w:tab w:val="left" w:pos="1275"/>
        </w:tabs>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культури і туризму </w:t>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t>Т.Ф. Бассак</w:t>
      </w:r>
    </w:p>
    <w:p w:rsidR="00687D62" w:rsidRPr="004455C5" w:rsidRDefault="00687D62" w:rsidP="00713560">
      <w:pPr>
        <w:tabs>
          <w:tab w:val="left" w:pos="1275"/>
        </w:tabs>
        <w:spacing w:after="0"/>
        <w:rPr>
          <w:rFonts w:ascii="Times New Roman" w:hAnsi="Times New Roman" w:cs="Times New Roman"/>
          <w:sz w:val="28"/>
          <w:szCs w:val="28"/>
          <w:lang w:val="uk-UA"/>
        </w:rPr>
      </w:pPr>
    </w:p>
    <w:p w:rsidR="00687D62" w:rsidRPr="004455C5" w:rsidRDefault="00687D62" w:rsidP="00713560">
      <w:pPr>
        <w:tabs>
          <w:tab w:val="left" w:pos="1275"/>
        </w:tabs>
        <w:spacing w:after="0"/>
        <w:rPr>
          <w:rFonts w:ascii="Times New Roman" w:hAnsi="Times New Roman" w:cs="Times New Roman"/>
          <w:sz w:val="28"/>
          <w:szCs w:val="28"/>
          <w:lang w:val="uk-UA"/>
        </w:rPr>
      </w:pPr>
    </w:p>
    <w:p w:rsidR="00687D62" w:rsidRPr="004455C5" w:rsidRDefault="00687D62" w:rsidP="00713560">
      <w:pPr>
        <w:tabs>
          <w:tab w:val="left" w:pos="1275"/>
        </w:tabs>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Заступник міського голови </w:t>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t>І.В.Алєксєєнко</w:t>
      </w: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Начальник відділу </w:t>
      </w:r>
    </w:p>
    <w:p w:rsidR="00687D62" w:rsidRPr="004455C5" w:rsidRDefault="00687D62" w:rsidP="00713560">
      <w:pPr>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юридично-кадрового забезпечення </w:t>
      </w:r>
    </w:p>
    <w:p w:rsidR="00687D62" w:rsidRPr="004455C5" w:rsidRDefault="00687D62" w:rsidP="00713560">
      <w:pPr>
        <w:spacing w:after="0"/>
        <w:rPr>
          <w:rFonts w:ascii="Times New Roman" w:hAnsi="Times New Roman" w:cs="Times New Roman"/>
          <w:sz w:val="28"/>
          <w:szCs w:val="28"/>
          <w:lang w:val="uk-UA"/>
        </w:rPr>
      </w:pPr>
      <w:r w:rsidRPr="004455C5">
        <w:rPr>
          <w:rFonts w:ascii="Times New Roman" w:hAnsi="Times New Roman" w:cs="Times New Roman"/>
          <w:sz w:val="28"/>
          <w:szCs w:val="28"/>
          <w:lang w:val="uk-UA"/>
        </w:rPr>
        <w:t xml:space="preserve">апарату виконавчого комітету </w:t>
      </w:r>
    </w:p>
    <w:p w:rsidR="00687D62" w:rsidRPr="004455C5" w:rsidRDefault="00687D62" w:rsidP="00713560">
      <w:pPr>
        <w:spacing w:after="0"/>
        <w:ind w:left="2832" w:hanging="2832"/>
        <w:jc w:val="both"/>
        <w:rPr>
          <w:rFonts w:ascii="Times New Roman" w:hAnsi="Times New Roman" w:cs="Times New Roman"/>
          <w:sz w:val="28"/>
          <w:szCs w:val="28"/>
          <w:lang w:val="uk-UA"/>
        </w:rPr>
      </w:pPr>
      <w:r w:rsidRPr="004455C5">
        <w:rPr>
          <w:rFonts w:ascii="Times New Roman" w:hAnsi="Times New Roman" w:cs="Times New Roman"/>
          <w:sz w:val="28"/>
          <w:szCs w:val="28"/>
          <w:lang w:val="uk-UA"/>
        </w:rPr>
        <w:t>Ніжинської міської ради</w:t>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r>
      <w:r w:rsidRPr="004455C5">
        <w:rPr>
          <w:rFonts w:ascii="Times New Roman" w:hAnsi="Times New Roman" w:cs="Times New Roman"/>
          <w:sz w:val="28"/>
          <w:szCs w:val="28"/>
          <w:lang w:val="uk-UA"/>
        </w:rPr>
        <w:tab/>
        <w:t>В.О.Лега</w:t>
      </w: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Default="00687D62" w:rsidP="00713560">
      <w:pPr>
        <w:spacing w:after="0"/>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 виконавчого комітету</w:t>
      </w:r>
    </w:p>
    <w:p w:rsidR="00687D62" w:rsidRPr="004455C5" w:rsidRDefault="00687D62" w:rsidP="00713560">
      <w:pPr>
        <w:spacing w:after="0"/>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С.О. Колесник</w:t>
      </w: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4455C5"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Default="00687D62" w:rsidP="00713560">
      <w:pPr>
        <w:spacing w:after="0"/>
        <w:ind w:left="2832" w:hanging="2832"/>
        <w:jc w:val="both"/>
        <w:rPr>
          <w:rFonts w:ascii="Times New Roman" w:hAnsi="Times New Roman" w:cs="Times New Roman"/>
          <w:sz w:val="28"/>
          <w:szCs w:val="28"/>
          <w:lang w:val="uk-UA"/>
        </w:rPr>
      </w:pPr>
    </w:p>
    <w:p w:rsidR="00687D62"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Default="00687D62" w:rsidP="00713560">
      <w:pPr>
        <w:spacing w:after="0"/>
        <w:ind w:left="2832" w:hanging="2832"/>
        <w:jc w:val="both"/>
        <w:rPr>
          <w:rFonts w:ascii="Times New Roman" w:hAnsi="Times New Roman" w:cs="Times New Roman"/>
          <w:sz w:val="28"/>
          <w:szCs w:val="28"/>
          <w:lang w:val="uk-UA"/>
        </w:rPr>
      </w:pPr>
    </w:p>
    <w:p w:rsidR="00687D62" w:rsidRPr="001C6D54" w:rsidRDefault="00687D62" w:rsidP="00713560">
      <w:pPr>
        <w:spacing w:after="0"/>
        <w:ind w:left="2832" w:hanging="2832"/>
        <w:jc w:val="both"/>
        <w:rPr>
          <w:rFonts w:ascii="Times New Roman" w:hAnsi="Times New Roman" w:cs="Times New Roman"/>
          <w:sz w:val="28"/>
          <w:szCs w:val="28"/>
          <w:lang w:val="uk-UA"/>
        </w:rPr>
      </w:pPr>
    </w:p>
    <w:p w:rsidR="00687D62" w:rsidRPr="00E10BA3" w:rsidRDefault="00687D62" w:rsidP="00E10BA3">
      <w:pPr>
        <w:widowControl w:val="0"/>
        <w:spacing w:after="0" w:line="240" w:lineRule="auto"/>
        <w:jc w:val="both"/>
        <w:rPr>
          <w:rFonts w:ascii="Times New Roman" w:hAnsi="Times New Roman" w:cs="Times New Roman"/>
          <w:sz w:val="28"/>
          <w:szCs w:val="28"/>
          <w:lang w:val="uk-UA"/>
        </w:rPr>
      </w:pP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r w:rsidRPr="00E10BA3">
        <w:rPr>
          <w:rFonts w:ascii="Times New Roman" w:hAnsi="Times New Roman" w:cs="Times New Roman"/>
          <w:sz w:val="28"/>
          <w:szCs w:val="28"/>
          <w:lang w:val="uk-UA"/>
        </w:rPr>
        <w:t>ЗАТВЕРДЖЕНО</w:t>
      </w:r>
    </w:p>
    <w:p w:rsidR="00687D62" w:rsidRPr="00E10BA3" w:rsidRDefault="00687D62" w:rsidP="00E10BA3">
      <w:pPr>
        <w:widowControl w:val="0"/>
        <w:spacing w:after="0" w:line="240" w:lineRule="auto"/>
        <w:ind w:left="5664"/>
        <w:jc w:val="both"/>
        <w:rPr>
          <w:rFonts w:ascii="Times New Roman" w:hAnsi="Times New Roman" w:cs="Times New Roman"/>
          <w:sz w:val="28"/>
          <w:szCs w:val="28"/>
          <w:lang w:val="uk-UA"/>
        </w:rPr>
      </w:pPr>
      <w:r w:rsidRPr="00E10BA3">
        <w:rPr>
          <w:rFonts w:ascii="Times New Roman" w:hAnsi="Times New Roman" w:cs="Times New Roman"/>
          <w:sz w:val="28"/>
          <w:szCs w:val="28"/>
          <w:lang w:val="uk-UA"/>
        </w:rPr>
        <w:t>Рішення виконавчого комітету Ніжинської міської ради</w:t>
      </w:r>
    </w:p>
    <w:p w:rsidR="00687D62" w:rsidRPr="00E10BA3" w:rsidRDefault="00687D62" w:rsidP="00E10BA3">
      <w:pPr>
        <w:spacing w:after="0" w:line="240" w:lineRule="auto"/>
        <w:ind w:left="5664"/>
        <w:rPr>
          <w:rFonts w:ascii="Times New Roman" w:hAnsi="Times New Roman" w:cs="Times New Roman"/>
          <w:b/>
          <w:bCs/>
          <w:sz w:val="28"/>
          <w:szCs w:val="28"/>
          <w:lang w:val="uk-UA"/>
        </w:rPr>
      </w:pPr>
      <w:r w:rsidRPr="00E10BA3">
        <w:rPr>
          <w:rFonts w:ascii="Times New Roman" w:hAnsi="Times New Roman" w:cs="Times New Roman"/>
          <w:sz w:val="28"/>
          <w:szCs w:val="28"/>
          <w:lang w:val="uk-UA"/>
        </w:rPr>
        <w:t xml:space="preserve">«____» </w:t>
      </w:r>
      <w:r>
        <w:rPr>
          <w:rFonts w:ascii="Times New Roman" w:hAnsi="Times New Roman" w:cs="Times New Roman"/>
          <w:sz w:val="28"/>
          <w:szCs w:val="28"/>
          <w:lang w:val="uk-UA"/>
        </w:rPr>
        <w:t>_________</w:t>
      </w:r>
      <w:r w:rsidRPr="00E10BA3">
        <w:rPr>
          <w:rFonts w:ascii="Times New Roman" w:hAnsi="Times New Roman" w:cs="Times New Roman"/>
          <w:sz w:val="28"/>
          <w:szCs w:val="28"/>
          <w:lang w:val="uk-UA"/>
        </w:rPr>
        <w:t>2019 р. № ___</w:t>
      </w:r>
    </w:p>
    <w:p w:rsidR="00687D62" w:rsidRPr="00E10BA3" w:rsidRDefault="00687D62"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ab/>
      </w:r>
      <w:r w:rsidRPr="00E10BA3">
        <w:rPr>
          <w:rFonts w:ascii="Times New Roman" w:hAnsi="Times New Roman" w:cs="Times New Roman"/>
          <w:b/>
          <w:bCs/>
          <w:sz w:val="28"/>
          <w:szCs w:val="28"/>
          <w:lang w:val="uk-UA"/>
        </w:rPr>
        <w:tab/>
      </w:r>
    </w:p>
    <w:p w:rsidR="00687D62" w:rsidRPr="00E10BA3" w:rsidRDefault="00687D62"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ПРОТОКОЛ № 1</w:t>
      </w:r>
    </w:p>
    <w:p w:rsidR="00687D62" w:rsidRPr="00E10BA3" w:rsidRDefault="00687D62"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 xml:space="preserve">засідання журі для  визначення переможців  </w:t>
      </w:r>
      <w:r w:rsidRPr="00E10BA3">
        <w:rPr>
          <w:rFonts w:ascii="Times New Roman" w:hAnsi="Times New Roman" w:cs="Times New Roman"/>
          <w:b/>
          <w:bCs/>
          <w:color w:val="000000"/>
          <w:spacing w:val="-1"/>
          <w:sz w:val="28"/>
          <w:szCs w:val="28"/>
          <w:lang w:val="uk-UA"/>
        </w:rPr>
        <w:t xml:space="preserve">міського конкурсу професійної  </w:t>
      </w:r>
      <w:r w:rsidRPr="00E10BA3">
        <w:rPr>
          <w:rFonts w:ascii="Times New Roman" w:hAnsi="Times New Roman" w:cs="Times New Roman"/>
          <w:b/>
          <w:bCs/>
          <w:sz w:val="28"/>
          <w:szCs w:val="28"/>
          <w:lang w:val="uk-UA"/>
        </w:rPr>
        <w:t>майстерності  «Людина року - 2018»</w:t>
      </w:r>
    </w:p>
    <w:p w:rsidR="00687D62" w:rsidRPr="00E10BA3" w:rsidRDefault="00687D62" w:rsidP="00E10BA3">
      <w:pPr>
        <w:spacing w:after="0" w:line="240" w:lineRule="auto"/>
        <w:jc w:val="center"/>
        <w:rPr>
          <w:rFonts w:ascii="Times New Roman" w:hAnsi="Times New Roman" w:cs="Times New Roman"/>
          <w:i/>
          <w:iCs/>
          <w:color w:val="000000"/>
          <w:spacing w:val="-1"/>
          <w:sz w:val="28"/>
          <w:szCs w:val="28"/>
          <w:lang w:val="uk-UA"/>
        </w:rPr>
      </w:pPr>
    </w:p>
    <w:p w:rsidR="00687D62" w:rsidRPr="00E10BA3" w:rsidRDefault="00687D62" w:rsidP="00E10BA3">
      <w:pPr>
        <w:spacing w:after="0" w:line="240" w:lineRule="auto"/>
        <w:jc w:val="both"/>
        <w:rPr>
          <w:rFonts w:ascii="Times New Roman" w:hAnsi="Times New Roman" w:cs="Times New Roman"/>
          <w:sz w:val="28"/>
          <w:szCs w:val="28"/>
          <w:lang w:val="uk-UA"/>
        </w:rPr>
      </w:pPr>
      <w:r w:rsidRPr="00E10BA3">
        <w:rPr>
          <w:rFonts w:ascii="Times New Roman" w:hAnsi="Times New Roman" w:cs="Times New Roman"/>
          <w:sz w:val="28"/>
          <w:szCs w:val="28"/>
          <w:lang w:val="uk-UA"/>
        </w:rPr>
        <w:t>від  19</w:t>
      </w:r>
      <w:r w:rsidRPr="00E10BA3">
        <w:rPr>
          <w:rFonts w:ascii="Times New Roman" w:hAnsi="Times New Roman" w:cs="Times New Roman"/>
          <w:sz w:val="28"/>
          <w:szCs w:val="28"/>
        </w:rPr>
        <w:t xml:space="preserve"> </w:t>
      </w:r>
      <w:r w:rsidRPr="00E10BA3">
        <w:rPr>
          <w:rFonts w:ascii="Times New Roman" w:hAnsi="Times New Roman" w:cs="Times New Roman"/>
          <w:sz w:val="28"/>
          <w:szCs w:val="28"/>
          <w:lang w:val="uk-UA"/>
        </w:rPr>
        <w:t>квітня  201</w:t>
      </w:r>
      <w:r w:rsidRPr="00E10BA3">
        <w:rPr>
          <w:rFonts w:ascii="Times New Roman" w:hAnsi="Times New Roman" w:cs="Times New Roman"/>
          <w:sz w:val="28"/>
          <w:szCs w:val="28"/>
        </w:rPr>
        <w:t>9</w:t>
      </w:r>
      <w:r w:rsidRPr="00E10BA3">
        <w:rPr>
          <w:rFonts w:ascii="Times New Roman" w:hAnsi="Times New Roman" w:cs="Times New Roman"/>
          <w:sz w:val="28"/>
          <w:szCs w:val="28"/>
          <w:lang w:val="uk-UA"/>
        </w:rPr>
        <w:t xml:space="preserve"> року</w:t>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r>
      <w:r w:rsidRPr="00E10BA3">
        <w:rPr>
          <w:rFonts w:ascii="Times New Roman" w:hAnsi="Times New Roman" w:cs="Times New Roman"/>
          <w:sz w:val="28"/>
          <w:szCs w:val="28"/>
          <w:lang w:val="uk-UA"/>
        </w:rPr>
        <w:tab/>
        <w:t xml:space="preserve">             м. Ніжин</w:t>
      </w:r>
    </w:p>
    <w:p w:rsidR="00687D62" w:rsidRPr="00E10BA3" w:rsidRDefault="00687D62" w:rsidP="00E10BA3">
      <w:pPr>
        <w:spacing w:after="0" w:line="240" w:lineRule="auto"/>
        <w:jc w:val="both"/>
        <w:rPr>
          <w:rFonts w:ascii="Times New Roman" w:hAnsi="Times New Roman" w:cs="Times New Roman"/>
          <w:sz w:val="28"/>
          <w:szCs w:val="28"/>
          <w:lang w:val="uk-UA"/>
        </w:rPr>
      </w:pPr>
    </w:p>
    <w:p w:rsidR="00687D62" w:rsidRPr="00E10BA3" w:rsidRDefault="00687D62" w:rsidP="00E10BA3">
      <w:pPr>
        <w:spacing w:after="0" w:line="240" w:lineRule="auto"/>
        <w:jc w:val="both"/>
        <w:rPr>
          <w:rFonts w:ascii="Times New Roman" w:hAnsi="Times New Roman" w:cs="Times New Roman"/>
          <w:sz w:val="28"/>
          <w:szCs w:val="28"/>
          <w:lang w:val="uk-UA"/>
        </w:rPr>
      </w:pPr>
      <w:r w:rsidRPr="00E10BA3">
        <w:rPr>
          <w:rFonts w:ascii="Times New Roman" w:hAnsi="Times New Roman" w:cs="Times New Roman"/>
          <w:sz w:val="28"/>
          <w:szCs w:val="28"/>
          <w:lang w:val="uk-UA"/>
        </w:rPr>
        <w:t xml:space="preserve"> Присутні члени журі, всього  5 чол. (список додається)</w:t>
      </w:r>
    </w:p>
    <w:p w:rsidR="00687D62" w:rsidRPr="00E10BA3" w:rsidRDefault="00687D62" w:rsidP="00E10BA3">
      <w:pPr>
        <w:spacing w:after="0" w:line="240" w:lineRule="auto"/>
        <w:jc w:val="both"/>
        <w:rPr>
          <w:rFonts w:ascii="Times New Roman" w:hAnsi="Times New Roman" w:cs="Times New Roman"/>
          <w:sz w:val="28"/>
          <w:szCs w:val="28"/>
          <w:lang w:val="uk-UA"/>
        </w:rPr>
      </w:pPr>
    </w:p>
    <w:p w:rsidR="00687D62" w:rsidRPr="00E10BA3" w:rsidRDefault="00687D62"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Порядок денний:</w:t>
      </w:r>
    </w:p>
    <w:p w:rsidR="00687D62" w:rsidRPr="00E10BA3" w:rsidRDefault="00687D62" w:rsidP="00E10BA3">
      <w:pPr>
        <w:spacing w:after="0" w:line="240" w:lineRule="auto"/>
        <w:jc w:val="center"/>
        <w:rPr>
          <w:rFonts w:ascii="Times New Roman" w:hAnsi="Times New Roman" w:cs="Times New Roman"/>
          <w:b/>
          <w:bCs/>
          <w:sz w:val="28"/>
          <w:szCs w:val="28"/>
          <w:lang w:val="uk-UA"/>
        </w:rPr>
      </w:pPr>
    </w:p>
    <w:p w:rsidR="00687D62" w:rsidRPr="00E10BA3" w:rsidRDefault="00687D62" w:rsidP="00E10BA3">
      <w:pPr>
        <w:spacing w:after="0" w:line="240" w:lineRule="auto"/>
        <w:jc w:val="both"/>
        <w:rPr>
          <w:rFonts w:ascii="Times New Roman" w:hAnsi="Times New Roman" w:cs="Times New Roman"/>
          <w:color w:val="000000"/>
          <w:spacing w:val="-1"/>
          <w:sz w:val="28"/>
          <w:szCs w:val="28"/>
          <w:lang w:val="uk-UA"/>
        </w:rPr>
      </w:pPr>
      <w:r w:rsidRPr="00E10BA3">
        <w:rPr>
          <w:rFonts w:ascii="Times New Roman" w:hAnsi="Times New Roman" w:cs="Times New Roman"/>
          <w:sz w:val="28"/>
          <w:szCs w:val="28"/>
          <w:lang w:val="uk-UA"/>
        </w:rPr>
        <w:t xml:space="preserve">Ознайомити присутніх з клопотаннями всіх учасників, які подали  реєстраційні картки  для участі  у </w:t>
      </w:r>
      <w:r w:rsidRPr="00E10BA3">
        <w:rPr>
          <w:rFonts w:ascii="Times New Roman" w:hAnsi="Times New Roman" w:cs="Times New Roman"/>
          <w:color w:val="000000"/>
          <w:spacing w:val="-1"/>
          <w:sz w:val="28"/>
          <w:szCs w:val="28"/>
          <w:lang w:val="uk-UA"/>
        </w:rPr>
        <w:t xml:space="preserve">міському конкурсі професійної  </w:t>
      </w:r>
      <w:r w:rsidRPr="00E10BA3">
        <w:rPr>
          <w:rFonts w:ascii="Times New Roman" w:hAnsi="Times New Roman" w:cs="Times New Roman"/>
          <w:sz w:val="28"/>
          <w:szCs w:val="28"/>
          <w:lang w:val="uk-UA"/>
        </w:rPr>
        <w:t>майстерності «Людина року - 2018»</w:t>
      </w:r>
      <w:r w:rsidRPr="00E10BA3">
        <w:rPr>
          <w:rFonts w:ascii="Times New Roman" w:hAnsi="Times New Roman" w:cs="Times New Roman"/>
          <w:color w:val="000000"/>
          <w:spacing w:val="-1"/>
          <w:sz w:val="28"/>
          <w:szCs w:val="28"/>
          <w:lang w:val="uk-UA"/>
        </w:rPr>
        <w:t>.</w:t>
      </w:r>
    </w:p>
    <w:p w:rsidR="00687D62" w:rsidRPr="00E10BA3" w:rsidRDefault="00687D62" w:rsidP="00E10BA3">
      <w:pPr>
        <w:tabs>
          <w:tab w:val="center" w:pos="4677"/>
          <w:tab w:val="left" w:pos="6660"/>
        </w:tabs>
        <w:spacing w:after="0" w:line="240" w:lineRule="auto"/>
        <w:rPr>
          <w:rFonts w:ascii="Times New Roman" w:hAnsi="Times New Roman" w:cs="Times New Roman"/>
          <w:sz w:val="28"/>
          <w:szCs w:val="28"/>
          <w:lang w:val="uk-UA"/>
        </w:rPr>
      </w:pPr>
    </w:p>
    <w:p w:rsidR="00687D62" w:rsidRPr="00E10BA3" w:rsidRDefault="00687D62"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ВИСТУПИЛИ:</w:t>
      </w:r>
    </w:p>
    <w:p w:rsidR="00687D62" w:rsidRPr="00E10BA3" w:rsidRDefault="00687D62" w:rsidP="00E10BA3">
      <w:pPr>
        <w:spacing w:after="0" w:line="240" w:lineRule="auto"/>
        <w:jc w:val="center"/>
        <w:rPr>
          <w:rFonts w:ascii="Times New Roman" w:hAnsi="Times New Roman" w:cs="Times New Roman"/>
          <w:b/>
          <w:bCs/>
          <w:sz w:val="28"/>
          <w:szCs w:val="28"/>
          <w:lang w:val="uk-UA"/>
        </w:rPr>
      </w:pPr>
    </w:p>
    <w:p w:rsidR="00687D62" w:rsidRPr="00E10BA3" w:rsidRDefault="00687D62" w:rsidP="00E10BA3">
      <w:pPr>
        <w:widowControl w:val="0"/>
        <w:suppressAutoHyphens/>
        <w:spacing w:after="0" w:line="240" w:lineRule="auto"/>
        <w:ind w:firstLine="708"/>
        <w:jc w:val="both"/>
        <w:rPr>
          <w:rFonts w:ascii="Times New Roman" w:hAnsi="Times New Roman" w:cs="Times New Roman"/>
          <w:kern w:val="1"/>
          <w:sz w:val="28"/>
          <w:szCs w:val="28"/>
          <w:lang w:val="uk-UA" w:eastAsia="zh-CN"/>
        </w:rPr>
      </w:pPr>
      <w:r w:rsidRPr="00E10BA3">
        <w:rPr>
          <w:rFonts w:ascii="Times New Roman" w:hAnsi="Times New Roman" w:cs="Times New Roman"/>
          <w:kern w:val="1"/>
          <w:sz w:val="28"/>
          <w:szCs w:val="28"/>
          <w:lang w:val="uk-UA" w:eastAsia="zh-CN"/>
        </w:rPr>
        <w:t>Котляр Я. В. – головний спеціаліст управління культури і туризму, з інформацією про кількість поданих заявок на ряд номінацій міського конкурсу професійної майстерності «Людина року». Заяви, клопотання, супроводжуючі документи були передані на розгляд журі конкурсу.</w:t>
      </w:r>
    </w:p>
    <w:p w:rsidR="00687D62" w:rsidRPr="00E10BA3" w:rsidRDefault="00687D62" w:rsidP="00E10BA3">
      <w:pPr>
        <w:spacing w:after="0" w:line="240" w:lineRule="auto"/>
        <w:jc w:val="both"/>
        <w:rPr>
          <w:rFonts w:ascii="Times New Roman" w:hAnsi="Times New Roman" w:cs="Times New Roman"/>
          <w:sz w:val="28"/>
          <w:szCs w:val="28"/>
          <w:lang w:val="uk-UA"/>
        </w:rPr>
      </w:pPr>
    </w:p>
    <w:p w:rsidR="00687D62" w:rsidRPr="00E10BA3" w:rsidRDefault="00687D62" w:rsidP="00E10BA3">
      <w:pPr>
        <w:spacing w:after="0" w:line="240" w:lineRule="auto"/>
        <w:jc w:val="center"/>
        <w:rPr>
          <w:rFonts w:ascii="Times New Roman" w:hAnsi="Times New Roman" w:cs="Times New Roman"/>
          <w:b/>
          <w:bCs/>
          <w:sz w:val="28"/>
          <w:szCs w:val="28"/>
          <w:lang w:val="uk-UA"/>
        </w:rPr>
      </w:pPr>
      <w:r w:rsidRPr="00E10BA3">
        <w:rPr>
          <w:rFonts w:ascii="Times New Roman" w:hAnsi="Times New Roman" w:cs="Times New Roman"/>
          <w:b/>
          <w:bCs/>
          <w:sz w:val="28"/>
          <w:szCs w:val="28"/>
          <w:lang w:val="uk-UA"/>
        </w:rPr>
        <w:t>ВИРІШИЛИ:</w:t>
      </w:r>
    </w:p>
    <w:p w:rsidR="00687D62" w:rsidRPr="00E10BA3" w:rsidRDefault="00687D62" w:rsidP="00E10BA3">
      <w:pPr>
        <w:widowControl w:val="0"/>
        <w:suppressAutoHyphens/>
        <w:spacing w:after="0" w:line="240" w:lineRule="auto"/>
        <w:ind w:left="435"/>
        <w:jc w:val="both"/>
        <w:rPr>
          <w:rFonts w:ascii="Times New Roman" w:hAnsi="Times New Roman" w:cs="Times New Roman"/>
          <w:kern w:val="1"/>
          <w:sz w:val="28"/>
          <w:szCs w:val="28"/>
          <w:lang w:val="uk-UA" w:eastAsia="zh-CN"/>
        </w:rPr>
      </w:pPr>
    </w:p>
    <w:p w:rsidR="00687D62" w:rsidRPr="00E10BA3" w:rsidRDefault="00687D62" w:rsidP="00E10BA3">
      <w:pPr>
        <w:widowControl w:val="0"/>
        <w:suppressAutoHyphens/>
        <w:spacing w:after="0" w:line="240" w:lineRule="auto"/>
        <w:ind w:firstLine="566"/>
        <w:jc w:val="both"/>
        <w:rPr>
          <w:rFonts w:ascii="Times New Roman" w:hAnsi="Times New Roman" w:cs="Times New Roman"/>
          <w:kern w:val="1"/>
          <w:sz w:val="28"/>
          <w:szCs w:val="28"/>
          <w:lang w:val="uk-UA" w:eastAsia="zh-CN"/>
        </w:rPr>
      </w:pPr>
      <w:r w:rsidRPr="00E10BA3">
        <w:rPr>
          <w:rFonts w:ascii="Times New Roman" w:hAnsi="Times New Roman" w:cs="Times New Roman"/>
          <w:kern w:val="1"/>
          <w:sz w:val="28"/>
          <w:szCs w:val="28"/>
          <w:lang w:val="uk-UA" w:eastAsia="zh-CN"/>
        </w:rPr>
        <w:t xml:space="preserve">Розглянувши всі подані заявки на присвоєння звання «Людина року-2018» у різних номінаціях рішенням журі було визначено переможців </w:t>
      </w:r>
      <w:r w:rsidRPr="00E10BA3">
        <w:rPr>
          <w:rFonts w:ascii="Times New Roman" w:hAnsi="Times New Roman" w:cs="Times New Roman"/>
          <w:color w:val="000000"/>
          <w:spacing w:val="-1"/>
          <w:kern w:val="1"/>
          <w:sz w:val="28"/>
          <w:szCs w:val="28"/>
          <w:lang w:val="uk-UA" w:eastAsia="zh-CN"/>
        </w:rPr>
        <w:t xml:space="preserve">конкурсу професійної  </w:t>
      </w:r>
      <w:r w:rsidRPr="00E10BA3">
        <w:rPr>
          <w:rFonts w:ascii="Times New Roman" w:hAnsi="Times New Roman" w:cs="Times New Roman"/>
          <w:kern w:val="1"/>
          <w:sz w:val="28"/>
          <w:szCs w:val="28"/>
          <w:lang w:val="uk-UA" w:eastAsia="zh-CN"/>
        </w:rPr>
        <w:t>майстерності.</w:t>
      </w:r>
    </w:p>
    <w:p w:rsidR="00687D62" w:rsidRPr="00E10BA3" w:rsidRDefault="00687D62" w:rsidP="00E10BA3">
      <w:pPr>
        <w:widowControl w:val="0"/>
        <w:suppressAutoHyphens/>
        <w:spacing w:after="0" w:line="240" w:lineRule="auto"/>
        <w:ind w:firstLine="708"/>
        <w:jc w:val="both"/>
        <w:rPr>
          <w:rFonts w:ascii="Times New Roman" w:hAnsi="Times New Roman" w:cs="Times New Roman"/>
          <w:spacing w:val="-2"/>
          <w:kern w:val="1"/>
          <w:sz w:val="28"/>
          <w:szCs w:val="28"/>
          <w:lang w:val="uk-UA" w:eastAsia="zh-CN"/>
        </w:rPr>
      </w:pPr>
      <w:r w:rsidRPr="00E10BA3">
        <w:rPr>
          <w:rFonts w:ascii="Times New Roman" w:hAnsi="Times New Roman" w:cs="Times New Roman"/>
          <w:kern w:val="1"/>
          <w:sz w:val="28"/>
          <w:szCs w:val="28"/>
          <w:lang w:val="uk-UA" w:eastAsia="zh-CN"/>
        </w:rPr>
        <w:t xml:space="preserve">Рішення про </w:t>
      </w:r>
      <w:r w:rsidRPr="00E10BA3">
        <w:rPr>
          <w:rFonts w:ascii="Times New Roman" w:hAnsi="Times New Roman" w:cs="Times New Roman"/>
          <w:spacing w:val="-2"/>
          <w:kern w:val="1"/>
          <w:sz w:val="28"/>
          <w:szCs w:val="28"/>
          <w:lang w:val="uk-UA" w:eastAsia="zh-CN"/>
        </w:rPr>
        <w:t>присвоєння звання «Людина року» приймалося відкритим голосуванням простою більшістю голосів присутніх на засіданні членів журі.</w:t>
      </w:r>
    </w:p>
    <w:p w:rsidR="00687D62" w:rsidRPr="00E10BA3" w:rsidRDefault="00687D62" w:rsidP="00E10BA3">
      <w:pPr>
        <w:widowControl w:val="0"/>
        <w:suppressAutoHyphens/>
        <w:spacing w:after="0" w:line="240" w:lineRule="auto"/>
        <w:ind w:firstLine="708"/>
        <w:jc w:val="both"/>
        <w:rPr>
          <w:rFonts w:ascii="Times New Roman" w:hAnsi="Times New Roman" w:cs="Times New Roman"/>
          <w:spacing w:val="-2"/>
          <w:kern w:val="1"/>
          <w:sz w:val="28"/>
          <w:szCs w:val="28"/>
          <w:lang w:val="uk-UA" w:eastAsia="zh-CN"/>
        </w:rPr>
      </w:pPr>
    </w:p>
    <w:p w:rsidR="00687D62" w:rsidRPr="00E10BA3" w:rsidRDefault="00687D62" w:rsidP="00E10BA3">
      <w:pPr>
        <w:widowControl w:val="0"/>
        <w:suppressAutoHyphens/>
        <w:spacing w:after="0" w:line="240" w:lineRule="auto"/>
        <w:ind w:firstLine="708"/>
        <w:jc w:val="center"/>
        <w:rPr>
          <w:rFonts w:ascii="Times New Roman" w:hAnsi="Times New Roman" w:cs="Times New Roman"/>
          <w:kern w:val="1"/>
          <w:sz w:val="28"/>
          <w:szCs w:val="28"/>
          <w:lang w:val="uk-UA" w:eastAsia="zh-CN"/>
        </w:rPr>
      </w:pPr>
      <w:r w:rsidRPr="00E10BA3">
        <w:rPr>
          <w:rFonts w:ascii="Times New Roman" w:hAnsi="Times New Roman" w:cs="Times New Roman"/>
          <w:spacing w:val="-2"/>
          <w:kern w:val="1"/>
          <w:sz w:val="28"/>
          <w:szCs w:val="28"/>
          <w:lang w:val="uk-UA" w:eastAsia="zh-CN"/>
        </w:rPr>
        <w:t xml:space="preserve">Переможці </w:t>
      </w:r>
      <w:r w:rsidRPr="00E10BA3">
        <w:rPr>
          <w:rFonts w:ascii="Times New Roman" w:hAnsi="Times New Roman" w:cs="Times New Roman"/>
          <w:color w:val="000000"/>
          <w:spacing w:val="-1"/>
          <w:kern w:val="1"/>
          <w:sz w:val="28"/>
          <w:szCs w:val="28"/>
          <w:lang w:val="uk-UA" w:eastAsia="zh-CN"/>
        </w:rPr>
        <w:t xml:space="preserve">конкурсу професійної  </w:t>
      </w:r>
      <w:r w:rsidRPr="00E10BA3">
        <w:rPr>
          <w:rFonts w:ascii="Times New Roman" w:hAnsi="Times New Roman" w:cs="Times New Roman"/>
          <w:kern w:val="1"/>
          <w:sz w:val="28"/>
          <w:szCs w:val="28"/>
          <w:lang w:val="uk-UA" w:eastAsia="zh-CN"/>
        </w:rPr>
        <w:t>майстерності «Людина року-2018» (згідно переліку номінацій):</w:t>
      </w: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1.Номінація «Спортсмен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7"/>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Іванов Петро Олегович - Чемпіон Світу  за версією WBC у професійному боксі  серед молоді до 23 років .</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color w:val="000000"/>
          <w:sz w:val="28"/>
          <w:szCs w:val="28"/>
          <w:lang w:val="uk-UA"/>
        </w:rPr>
        <w:t xml:space="preserve">Іванов Петро Олегович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rPr>
          <w:rFonts w:ascii="Times New Roman" w:hAnsi="Times New Roman" w:cs="Times New Roman"/>
          <w:b/>
          <w:b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2. Номінація</w:t>
      </w:r>
      <w:r w:rsidRPr="00E10BA3">
        <w:rPr>
          <w:rFonts w:ascii="Times New Roman" w:hAnsi="Times New Roman" w:cs="Times New Roman"/>
          <w:b/>
          <w:bCs/>
          <w:i/>
          <w:iCs/>
          <w:color w:val="000000"/>
          <w:sz w:val="28"/>
          <w:szCs w:val="28"/>
        </w:rPr>
        <w:t xml:space="preserve"> </w:t>
      </w:r>
      <w:r w:rsidRPr="00E10BA3">
        <w:rPr>
          <w:rFonts w:ascii="Times New Roman" w:hAnsi="Times New Roman" w:cs="Times New Roman"/>
          <w:b/>
          <w:bCs/>
          <w:i/>
          <w:iCs/>
          <w:color w:val="000000"/>
          <w:sz w:val="28"/>
          <w:szCs w:val="28"/>
          <w:lang w:val="uk-UA"/>
        </w:rPr>
        <w:t>«Т</w:t>
      </w:r>
      <w:r w:rsidRPr="00E10BA3">
        <w:rPr>
          <w:rFonts w:ascii="Times New Roman" w:hAnsi="Times New Roman" w:cs="Times New Roman"/>
          <w:b/>
          <w:bCs/>
          <w:i/>
          <w:iCs/>
          <w:color w:val="000000"/>
          <w:sz w:val="28"/>
          <w:szCs w:val="28"/>
        </w:rPr>
        <w:t>ренер  року</w:t>
      </w:r>
      <w:r w:rsidRPr="00E10BA3">
        <w:rPr>
          <w:rFonts w:ascii="Times New Roman" w:hAnsi="Times New Roman" w:cs="Times New Roman"/>
          <w:b/>
          <w:bCs/>
          <w:i/>
          <w:iCs/>
          <w:color w:val="000000"/>
          <w:sz w:val="28"/>
          <w:szCs w:val="28"/>
          <w:lang w:val="uk-UA"/>
        </w:rPr>
        <w:t>»</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3"/>
        </w:numPr>
        <w:spacing w:after="0" w:line="240" w:lineRule="auto"/>
        <w:jc w:val="both"/>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Кожуховський Вячеслав Володимирович – тренер Ніжинського спортивного клубу.</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sz w:val="28"/>
          <w:szCs w:val="28"/>
          <w:lang w:val="uk-UA"/>
        </w:rPr>
        <w:t xml:space="preserve">Кожуховський Вячеслав Володимирович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i/>
          <w:iCs/>
          <w:color w:val="000000"/>
          <w:sz w:val="28"/>
          <w:szCs w:val="28"/>
          <w:lang w:val="uk-UA"/>
        </w:rPr>
        <w:tab/>
      </w:r>
      <w:r w:rsidRPr="00E10BA3">
        <w:rPr>
          <w:rFonts w:ascii="Times New Roman" w:hAnsi="Times New Roman" w:cs="Times New Roman"/>
          <w:b/>
          <w:bCs/>
          <w:i/>
          <w:iCs/>
          <w:color w:val="000000"/>
          <w:sz w:val="28"/>
          <w:szCs w:val="28"/>
          <w:lang w:val="uk-UA"/>
        </w:rPr>
        <w:t>3. Номінація «Досягнення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3"/>
        </w:numPr>
        <w:spacing w:after="0" w:line="240" w:lineRule="auto"/>
        <w:jc w:val="both"/>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Клочкова Ольга Анатоліївна -  учитель хімії та біології Ніжинської гімназії №3, лауреат онлайн конкурсу «Колосок. Учитель року -2018  у номінації «Учитель – ерудит»</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Клочкова Ольга Анатоліївна</w:t>
      </w:r>
      <w:r w:rsidRPr="00E10BA3">
        <w:rPr>
          <w:rFonts w:ascii="Times New Roman" w:hAnsi="Times New Roman" w:cs="Times New Roman"/>
          <w:i/>
          <w:iCs/>
          <w:color w:val="000000"/>
          <w:sz w:val="28"/>
          <w:szCs w:val="28"/>
          <w:lang w:val="uk-UA"/>
        </w:rPr>
        <w:t xml:space="preserve"> (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b/>
          <w:bCs/>
          <w:i/>
          <w:iCs/>
          <w:color w:val="000000"/>
          <w:sz w:val="28"/>
          <w:szCs w:val="28"/>
          <w:u w:val="single"/>
          <w:lang w:val="uk-UA"/>
        </w:rPr>
      </w:pPr>
      <w:r w:rsidRPr="00E10BA3">
        <w:rPr>
          <w:rFonts w:ascii="Times New Roman" w:hAnsi="Times New Roman" w:cs="Times New Roman"/>
          <w:b/>
          <w:bCs/>
          <w:i/>
          <w:iCs/>
          <w:color w:val="000000"/>
          <w:sz w:val="28"/>
          <w:szCs w:val="28"/>
          <w:lang w:val="uk-UA"/>
        </w:rPr>
        <w:t xml:space="preserve">4.Номінація «Альма-матер року» </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7"/>
        </w:numPr>
        <w:shd w:val="clear" w:color="auto" w:fill="FFFFFF"/>
        <w:spacing w:after="0" w:line="240" w:lineRule="auto"/>
        <w:jc w:val="both"/>
        <w:rPr>
          <w:rFonts w:ascii="Times New Roman" w:hAnsi="Times New Roman" w:cs="Times New Roman"/>
          <w:b/>
          <w:bCs/>
          <w:color w:val="000000"/>
          <w:sz w:val="28"/>
          <w:szCs w:val="28"/>
          <w:lang w:val="uk-UA" w:eastAsia="en-US"/>
        </w:rPr>
      </w:pPr>
      <w:r w:rsidRPr="00E10BA3">
        <w:rPr>
          <w:rFonts w:ascii="Times New Roman" w:hAnsi="Times New Roman" w:cs="Times New Roman"/>
          <w:sz w:val="28"/>
          <w:szCs w:val="28"/>
          <w:lang w:val="uk-UA" w:eastAsia="en-US"/>
        </w:rPr>
        <w:t>Дошкільний навчальний заклад №13 (ясла-садочок) «Берізка» загального розвитку дітей Ніжинської міської ради Чернігівської області  (директор - Примушко Наталія Миколаївна)</w:t>
      </w:r>
    </w:p>
    <w:p w:rsidR="00687D62" w:rsidRPr="00E10BA3" w:rsidRDefault="00687D62" w:rsidP="00E10BA3">
      <w:pPr>
        <w:numPr>
          <w:ilvl w:val="0"/>
          <w:numId w:val="27"/>
        </w:numPr>
        <w:shd w:val="clear" w:color="auto" w:fill="FFFFFF"/>
        <w:spacing w:after="0" w:line="240" w:lineRule="auto"/>
        <w:jc w:val="both"/>
        <w:rPr>
          <w:rFonts w:ascii="Times New Roman" w:hAnsi="Times New Roman" w:cs="Times New Roman"/>
          <w:b/>
          <w:bCs/>
          <w:color w:val="000000"/>
          <w:sz w:val="28"/>
          <w:szCs w:val="28"/>
          <w:lang w:val="uk-UA" w:eastAsia="en-US"/>
        </w:rPr>
      </w:pPr>
      <w:r w:rsidRPr="00E10BA3">
        <w:rPr>
          <w:rFonts w:ascii="Times New Roman" w:hAnsi="Times New Roman" w:cs="Times New Roman"/>
          <w:sz w:val="28"/>
          <w:szCs w:val="28"/>
          <w:lang w:val="uk-UA" w:eastAsia="en-US"/>
        </w:rPr>
        <w:t>Ніжинський медичний коледж Чернігівської обласної ради (директор – Дуднік Світлана Олександрівна)</w:t>
      </w: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sz w:val="28"/>
          <w:szCs w:val="28"/>
          <w:lang w:val="uk-UA"/>
        </w:rPr>
        <w:t>Дошкільний навчальний заклад №13 (ясла-садочок) «Берізка» загального розвитку дітей Ніжинської міської ради Чернігівської області  (директор - Примушко Наталія Миколаївна)</w:t>
      </w:r>
    </w:p>
    <w:p w:rsidR="00687D62" w:rsidRPr="00E10BA3" w:rsidRDefault="00687D62" w:rsidP="00E10BA3">
      <w:pPr>
        <w:shd w:val="clear" w:color="auto" w:fill="FFFFFF"/>
        <w:spacing w:after="0" w:line="240" w:lineRule="auto"/>
        <w:jc w:val="right"/>
        <w:rPr>
          <w:rFonts w:ascii="Times New Roman" w:hAnsi="Times New Roman" w:cs="Times New Roman"/>
          <w:i/>
          <w:iCs/>
          <w:color w:val="000000"/>
          <w:sz w:val="28"/>
          <w:szCs w:val="28"/>
          <w:lang w:val="uk-UA"/>
        </w:rPr>
      </w:pPr>
      <w:r w:rsidRPr="00E10BA3">
        <w:rPr>
          <w:rFonts w:ascii="Times New Roman" w:hAnsi="Times New Roman" w:cs="Times New Roman"/>
          <w:i/>
          <w:iCs/>
          <w:color w:val="000000"/>
          <w:sz w:val="28"/>
          <w:szCs w:val="28"/>
          <w:lang w:val="uk-UA"/>
        </w:rPr>
        <w:t>( за – одноголосно,але  умови  зміни  назви номінації )</w:t>
      </w:r>
    </w:p>
    <w:p w:rsidR="00687D62" w:rsidRPr="00E10BA3" w:rsidRDefault="00687D62" w:rsidP="00E10BA3">
      <w:pPr>
        <w:shd w:val="clear" w:color="auto" w:fill="FFFFFF"/>
        <w:spacing w:after="0" w:line="240" w:lineRule="auto"/>
        <w:jc w:val="right"/>
        <w:rPr>
          <w:rFonts w:ascii="Times New Roman" w:hAnsi="Times New Roman" w:cs="Times New Roman"/>
          <w:b/>
          <w:b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5.Номінація «Творча особистість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4"/>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sz w:val="28"/>
          <w:szCs w:val="28"/>
          <w:lang w:val="uk-UA" w:eastAsia="en-US"/>
        </w:rPr>
        <w:t>Дяконенко Ігор Петрович -  художній керівник дитячої зразкової  вокальної студії  «Автограф»</w:t>
      </w:r>
    </w:p>
    <w:p w:rsidR="00687D62" w:rsidRPr="00E10BA3" w:rsidRDefault="00687D62" w:rsidP="00E10BA3">
      <w:pPr>
        <w:numPr>
          <w:ilvl w:val="0"/>
          <w:numId w:val="24"/>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sz w:val="28"/>
          <w:szCs w:val="28"/>
          <w:lang w:val="uk-UA" w:eastAsia="en-US"/>
        </w:rPr>
        <w:t>Петренко Юлія Миколаївна – викладач методист  школи мистецтв  при  КВНЗ «Ніжинський коледж культури і мистецтв ім.. М. Заньковецької» Чернігівської обласної ради.</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Дяконенко Ігор Петрович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pacing w:after="0" w:line="240" w:lineRule="auto"/>
        <w:jc w:val="both"/>
        <w:rPr>
          <w:rFonts w:ascii="Times New Roman" w:hAnsi="Times New Roman" w:cs="Times New Roman"/>
          <w:b/>
          <w:bCs/>
          <w:i/>
          <w:iCs/>
          <w:color w:val="000000"/>
          <w:sz w:val="28"/>
          <w:szCs w:val="28"/>
          <w:lang w:val="uk-UA"/>
        </w:rPr>
      </w:pPr>
      <w:r w:rsidRPr="00E10BA3">
        <w:rPr>
          <w:rFonts w:ascii="Times New Roman" w:hAnsi="Times New Roman" w:cs="Times New Roman"/>
          <w:b/>
          <w:bCs/>
          <w:color w:val="000000"/>
          <w:sz w:val="28"/>
          <w:szCs w:val="28"/>
          <w:lang w:val="uk-UA"/>
        </w:rPr>
        <w:t xml:space="preserve">         6.</w:t>
      </w:r>
      <w:r w:rsidRPr="00E10BA3">
        <w:rPr>
          <w:rFonts w:ascii="Times New Roman" w:hAnsi="Times New Roman" w:cs="Times New Roman"/>
          <w:b/>
          <w:bCs/>
          <w:i/>
          <w:iCs/>
          <w:color w:val="000000"/>
          <w:sz w:val="28"/>
          <w:szCs w:val="28"/>
          <w:lang w:val="uk-UA"/>
        </w:rPr>
        <w:t xml:space="preserve"> Номінація «Лідер малого та середнього бізнесу»</w:t>
      </w:r>
    </w:p>
    <w:p w:rsidR="00687D62" w:rsidRPr="00E10BA3" w:rsidRDefault="00687D62" w:rsidP="00E10BA3">
      <w:pPr>
        <w:spacing w:after="0" w:line="240" w:lineRule="auto"/>
        <w:ind w:left="720"/>
        <w:rPr>
          <w:rFonts w:ascii="Times New Roman" w:hAnsi="Times New Roman" w:cs="Times New Roman"/>
          <w:sz w:val="28"/>
          <w:szCs w:val="28"/>
          <w:lang w:val="uk-UA" w:eastAsia="en-US"/>
        </w:rPr>
      </w:pPr>
      <w:r w:rsidRPr="00E10BA3">
        <w:rPr>
          <w:rFonts w:ascii="Times New Roman" w:hAnsi="Times New Roman" w:cs="Times New Roman"/>
          <w:b/>
          <w:bCs/>
          <w:color w:val="000000"/>
          <w:sz w:val="28"/>
          <w:szCs w:val="28"/>
          <w:lang w:val="uk-UA" w:eastAsia="en-US"/>
        </w:rPr>
        <w:t xml:space="preserve">Кандидати: </w:t>
      </w:r>
    </w:p>
    <w:p w:rsidR="00687D62" w:rsidRPr="00E10BA3" w:rsidRDefault="00687D62" w:rsidP="00E10BA3">
      <w:pPr>
        <w:numPr>
          <w:ilvl w:val="0"/>
          <w:numId w:val="25"/>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Сипливець Олександр Григорович – приватний підприємець.</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Сипливець Олександр Григорович            </w:t>
      </w:r>
      <w:r w:rsidRPr="00E10BA3">
        <w:rPr>
          <w:rFonts w:ascii="Times New Roman" w:hAnsi="Times New Roman" w:cs="Times New Roman"/>
          <w:i/>
          <w:iCs/>
          <w:color w:val="000000"/>
          <w:sz w:val="28"/>
          <w:szCs w:val="28"/>
          <w:lang w:val="uk-UA"/>
        </w:rPr>
        <w:t xml:space="preserve"> (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7. Номінація</w:t>
      </w:r>
      <w:r w:rsidRPr="00E10BA3">
        <w:rPr>
          <w:rFonts w:ascii="Times New Roman" w:hAnsi="Times New Roman" w:cs="Times New Roman"/>
          <w:b/>
          <w:bCs/>
          <w:i/>
          <w:iCs/>
          <w:color w:val="000000"/>
          <w:sz w:val="28"/>
          <w:szCs w:val="28"/>
        </w:rPr>
        <w:t xml:space="preserve"> </w:t>
      </w:r>
      <w:r w:rsidRPr="00E10BA3">
        <w:rPr>
          <w:rFonts w:ascii="Times New Roman" w:hAnsi="Times New Roman" w:cs="Times New Roman"/>
          <w:b/>
          <w:bCs/>
          <w:i/>
          <w:iCs/>
          <w:color w:val="000000"/>
          <w:sz w:val="28"/>
          <w:szCs w:val="28"/>
          <w:lang w:val="uk-UA"/>
        </w:rPr>
        <w:t>«Відкриття</w:t>
      </w:r>
      <w:r w:rsidRPr="00E10BA3">
        <w:rPr>
          <w:rFonts w:ascii="Times New Roman" w:hAnsi="Times New Roman" w:cs="Times New Roman"/>
          <w:b/>
          <w:bCs/>
          <w:i/>
          <w:iCs/>
          <w:color w:val="000000"/>
          <w:sz w:val="28"/>
          <w:szCs w:val="28"/>
        </w:rPr>
        <w:t>  року</w:t>
      </w:r>
      <w:r w:rsidRPr="00E10BA3">
        <w:rPr>
          <w:rFonts w:ascii="Times New Roman" w:hAnsi="Times New Roman" w:cs="Times New Roman"/>
          <w:b/>
          <w:bCs/>
          <w:i/>
          <w:iCs/>
          <w:color w:val="000000"/>
          <w:sz w:val="28"/>
          <w:szCs w:val="28"/>
          <w:lang w:val="uk-UA"/>
        </w:rPr>
        <w:t>»</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5"/>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color w:val="000000"/>
          <w:sz w:val="28"/>
          <w:szCs w:val="28"/>
          <w:lang w:val="uk-UA" w:eastAsia="en-US"/>
        </w:rPr>
        <w:t xml:space="preserve">Андрюк Ярослав Вікторович -  </w:t>
      </w:r>
      <w:r w:rsidRPr="00E10BA3">
        <w:rPr>
          <w:rFonts w:ascii="Times New Roman" w:hAnsi="Times New Roman" w:cs="Times New Roman"/>
          <w:sz w:val="28"/>
          <w:szCs w:val="28"/>
          <w:lang w:val="uk-UA" w:eastAsia="en-US"/>
        </w:rPr>
        <w:t>приватний підприємець, засновник антикафе «Хей Бро»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sz w:val="28"/>
          <w:szCs w:val="28"/>
          <w:lang w:val="uk-UA"/>
        </w:rPr>
        <w:t xml:space="preserve">  </w:t>
      </w:r>
      <w:r w:rsidRPr="00E10BA3">
        <w:rPr>
          <w:rFonts w:ascii="Times New Roman" w:hAnsi="Times New Roman" w:cs="Times New Roman"/>
          <w:color w:val="000000"/>
          <w:sz w:val="28"/>
          <w:szCs w:val="28"/>
          <w:lang w:val="uk-UA"/>
        </w:rPr>
        <w:t>Андрюк Ярослав Вікторович</w:t>
      </w:r>
      <w:r w:rsidRPr="00E10BA3">
        <w:rPr>
          <w:rFonts w:ascii="Times New Roman" w:hAnsi="Times New Roman" w:cs="Times New Roman"/>
          <w:sz w:val="28"/>
          <w:szCs w:val="28"/>
          <w:lang w:val="uk-UA"/>
        </w:rPr>
        <w:t xml:space="preserve">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left="720"/>
        <w:jc w:val="both"/>
        <w:rPr>
          <w:rFonts w:ascii="Times New Roman" w:hAnsi="Times New Roman" w:cs="Times New Roman"/>
          <w:i/>
          <w:iCs/>
          <w:sz w:val="28"/>
          <w:szCs w:val="28"/>
          <w:lang w:val="uk-UA" w:eastAsia="en-US"/>
        </w:rPr>
      </w:pPr>
      <w:r w:rsidRPr="00E10BA3">
        <w:rPr>
          <w:rFonts w:ascii="Times New Roman" w:hAnsi="Times New Roman" w:cs="Times New Roman"/>
          <w:b/>
          <w:bCs/>
          <w:i/>
          <w:iCs/>
          <w:sz w:val="28"/>
          <w:szCs w:val="28"/>
          <w:lang w:val="uk-UA" w:eastAsia="en-US"/>
        </w:rPr>
        <w:t>8. Номінація «Захисник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5"/>
        </w:numPr>
        <w:shd w:val="clear" w:color="auto" w:fill="FFFFFF"/>
        <w:spacing w:after="0" w:line="240" w:lineRule="auto"/>
        <w:jc w:val="both"/>
        <w:rPr>
          <w:rFonts w:ascii="Times New Roman" w:hAnsi="Times New Roman" w:cs="Times New Roman"/>
          <w:b/>
          <w:bCs/>
          <w:i/>
          <w:iCs/>
          <w:color w:val="000000"/>
          <w:sz w:val="28"/>
          <w:szCs w:val="28"/>
          <w:lang w:val="uk-UA" w:eastAsia="en-US"/>
        </w:rPr>
      </w:pPr>
      <w:r w:rsidRPr="00E10BA3">
        <w:rPr>
          <w:rFonts w:ascii="Times New Roman" w:hAnsi="Times New Roman" w:cs="Times New Roman"/>
          <w:sz w:val="28"/>
          <w:szCs w:val="28"/>
          <w:lang w:val="uk-UA" w:eastAsia="en-US"/>
        </w:rPr>
        <w:t>Ліпаков Олександр Миколайович - начальник сектору реагування патрульної поліції відділу №1 Ніжинського відділу поліції Головного управління Національної поліції  в Чернігівській області.</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b/>
          <w:bCs/>
          <w:i/>
          <w:iCs/>
          <w:color w:val="000000"/>
          <w:sz w:val="28"/>
          <w:szCs w:val="28"/>
          <w:lang w:val="uk-UA"/>
        </w:rPr>
        <w:t xml:space="preserve"> </w:t>
      </w:r>
      <w:r w:rsidRPr="00E10BA3">
        <w:rPr>
          <w:rFonts w:ascii="Times New Roman" w:hAnsi="Times New Roman" w:cs="Times New Roman"/>
          <w:sz w:val="28"/>
          <w:szCs w:val="28"/>
          <w:lang w:val="uk-UA"/>
        </w:rPr>
        <w:t xml:space="preserve">Ліпаков Олександр Миколайович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9. Номінація</w:t>
      </w:r>
      <w:r w:rsidRPr="00E10BA3">
        <w:rPr>
          <w:rFonts w:ascii="Times New Roman" w:hAnsi="Times New Roman" w:cs="Times New Roman"/>
          <w:b/>
          <w:bCs/>
          <w:i/>
          <w:iCs/>
          <w:color w:val="000000"/>
          <w:sz w:val="28"/>
          <w:szCs w:val="28"/>
        </w:rPr>
        <w:t xml:space="preserve"> </w:t>
      </w:r>
      <w:r w:rsidRPr="00E10BA3">
        <w:rPr>
          <w:rFonts w:ascii="Times New Roman" w:hAnsi="Times New Roman" w:cs="Times New Roman"/>
          <w:b/>
          <w:bCs/>
          <w:i/>
          <w:iCs/>
          <w:color w:val="000000"/>
          <w:sz w:val="28"/>
          <w:szCs w:val="28"/>
          <w:lang w:val="uk-UA"/>
        </w:rPr>
        <w:t>«Професіонал</w:t>
      </w:r>
      <w:r w:rsidRPr="00E10BA3">
        <w:rPr>
          <w:rFonts w:ascii="Times New Roman" w:hAnsi="Times New Roman" w:cs="Times New Roman"/>
          <w:b/>
          <w:bCs/>
          <w:i/>
          <w:iCs/>
          <w:color w:val="000000"/>
          <w:sz w:val="28"/>
          <w:szCs w:val="28"/>
        </w:rPr>
        <w:t>  року</w:t>
      </w:r>
      <w:r w:rsidRPr="00E10BA3">
        <w:rPr>
          <w:rFonts w:ascii="Times New Roman" w:hAnsi="Times New Roman" w:cs="Times New Roman"/>
          <w:b/>
          <w:bCs/>
          <w:i/>
          <w:iCs/>
          <w:color w:val="000000"/>
          <w:sz w:val="28"/>
          <w:szCs w:val="28"/>
          <w:lang w:val="uk-UA"/>
        </w:rPr>
        <w:t>»</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5"/>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color w:val="000000"/>
          <w:sz w:val="28"/>
          <w:szCs w:val="28"/>
          <w:lang w:val="uk-UA" w:eastAsia="en-US"/>
        </w:rPr>
        <w:t>Арвахі Галина  Іванівна  - художній керівник Школи Гармонійного розвитку «Позитивчик», Президент Громадської організації «Фітнес Центру «Позитив».</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color w:val="000000"/>
          <w:sz w:val="28"/>
          <w:szCs w:val="28"/>
          <w:lang w:val="uk-UA"/>
        </w:rPr>
        <w:t xml:space="preserve"> Арвахі Галина  Іванівна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10. Номінація «Культурно - просвітницький проект року»</w:t>
      </w:r>
    </w:p>
    <w:p w:rsidR="00687D62" w:rsidRPr="00E10BA3" w:rsidRDefault="00687D62" w:rsidP="00E10BA3">
      <w:pPr>
        <w:spacing w:after="0" w:line="240" w:lineRule="auto"/>
        <w:rPr>
          <w:rFonts w:ascii="Times New Roman" w:hAnsi="Times New Roman" w:cs="Times New Roman"/>
          <w:b/>
          <w:bCs/>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6"/>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Відкриття меморіальної музейної кімнати Ю. Лисянського  на базі бібліотеки НДУ ім. М. Лавровського, за адресою: м. Ніжин, вул. Гоголя, 4  координатор – Морозов Олександр Сергійович</w:t>
      </w:r>
    </w:p>
    <w:p w:rsidR="00687D62" w:rsidRPr="00E10BA3" w:rsidRDefault="00687D62" w:rsidP="00E10BA3">
      <w:pPr>
        <w:numPr>
          <w:ilvl w:val="0"/>
          <w:numId w:val="26"/>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Молодіжний банк ініціатив Ніжина, ГО «Лабораторія Ініціативної Молоді», координатор Тимченко Анжела Володимирівна.</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color w:val="000000"/>
          <w:sz w:val="28"/>
          <w:szCs w:val="28"/>
          <w:lang w:val="uk-UA"/>
        </w:rPr>
        <w:t xml:space="preserve">   </w:t>
      </w:r>
      <w:r w:rsidRPr="00E10BA3">
        <w:rPr>
          <w:rFonts w:ascii="Times New Roman" w:hAnsi="Times New Roman" w:cs="Times New Roman"/>
          <w:sz w:val="28"/>
          <w:szCs w:val="28"/>
          <w:lang w:val="uk-UA"/>
        </w:rPr>
        <w:t xml:space="preserve">Відкриття меморіальної музейної кімнати Ю. Лисянського  на базі бібліотеки НДУ ім. М. Лавровського, за адресою: м. Ніжин, вул. Гоголя, 4 , координатор – Морозов Олександр Сергійович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11. Номінація «Установа року»</w:t>
      </w:r>
    </w:p>
    <w:p w:rsidR="00687D62" w:rsidRPr="00E10BA3" w:rsidRDefault="00687D62" w:rsidP="00E10BA3">
      <w:pPr>
        <w:spacing w:after="0" w:line="240" w:lineRule="auto"/>
        <w:rPr>
          <w:rFonts w:ascii="Times New Roman" w:hAnsi="Times New Roman" w:cs="Times New Roman"/>
          <w:b/>
          <w:bCs/>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7"/>
        </w:numPr>
        <w:spacing w:after="0" w:line="240" w:lineRule="auto"/>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Ніжинська центральна міська бібліотека ім. Миколи Гоголя, переможець обласного рейтинг - конкурсу «Краща бібліотека року -2018» (директор - Єкименко Олена  Євгеніївна).</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color w:val="000000"/>
          <w:sz w:val="28"/>
          <w:szCs w:val="28"/>
          <w:lang w:val="uk-UA"/>
        </w:rPr>
        <w:t xml:space="preserve">  </w:t>
      </w:r>
      <w:r w:rsidRPr="00E10BA3">
        <w:rPr>
          <w:rFonts w:ascii="Times New Roman" w:hAnsi="Times New Roman" w:cs="Times New Roman"/>
          <w:sz w:val="28"/>
          <w:szCs w:val="28"/>
          <w:lang w:val="uk-UA"/>
        </w:rPr>
        <w:t xml:space="preserve">Ніжинська центральна міська бібліотека ім. Миколи Гоголя, </w:t>
      </w: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sz w:val="28"/>
          <w:szCs w:val="28"/>
          <w:lang w:val="uk-UA"/>
        </w:rPr>
        <w:t xml:space="preserve">  (директор - Єкименко Олена  Євгеніївна).</w:t>
      </w:r>
      <w:r w:rsidRPr="00E10BA3">
        <w:rPr>
          <w:rFonts w:ascii="Times New Roman" w:hAnsi="Times New Roman" w:cs="Times New Roman"/>
          <w:i/>
          <w:iCs/>
          <w:color w:val="000000"/>
          <w:sz w:val="28"/>
          <w:szCs w:val="28"/>
          <w:lang w:val="uk-UA"/>
        </w:rPr>
        <w:t xml:space="preserve"> ( за – одноголосно)</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i/>
          <w:iCs/>
          <w:color w:val="000000"/>
          <w:sz w:val="28"/>
          <w:szCs w:val="28"/>
          <w:lang w:val="uk-UA"/>
        </w:rPr>
        <w:t xml:space="preserve"> </w:t>
      </w:r>
      <w:r w:rsidRPr="00E10BA3">
        <w:rPr>
          <w:rFonts w:ascii="Times New Roman" w:hAnsi="Times New Roman" w:cs="Times New Roman"/>
          <w:b/>
          <w:bCs/>
          <w:i/>
          <w:iCs/>
          <w:color w:val="000000"/>
          <w:sz w:val="28"/>
          <w:szCs w:val="28"/>
          <w:lang w:val="uk-UA"/>
        </w:rPr>
        <w:t>12.Номінація «Працівник медичної сфери»</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9"/>
        </w:numPr>
        <w:shd w:val="clear" w:color="auto" w:fill="FFFFFF"/>
        <w:spacing w:after="0" w:line="240" w:lineRule="auto"/>
        <w:jc w:val="both"/>
        <w:rPr>
          <w:rFonts w:ascii="Times New Roman" w:hAnsi="Times New Roman" w:cs="Times New Roman"/>
          <w:b/>
          <w:bCs/>
          <w:color w:val="000000"/>
          <w:sz w:val="28"/>
          <w:szCs w:val="28"/>
          <w:lang w:val="uk-UA" w:eastAsia="en-US"/>
        </w:rPr>
      </w:pPr>
      <w:r w:rsidRPr="00E10BA3">
        <w:rPr>
          <w:rFonts w:ascii="Times New Roman" w:hAnsi="Times New Roman" w:cs="Times New Roman"/>
          <w:sz w:val="28"/>
          <w:szCs w:val="28"/>
          <w:lang w:val="uk-UA" w:eastAsia="en-US"/>
        </w:rPr>
        <w:t xml:space="preserve">  Бєлокобильська Тетяна Вікторівна  – лікар-терапевт амбулаторії загальної практики сімейної медицини №8  КЗ «Ніжинський міський центр первинної медико – санітарної допомоги»;</w:t>
      </w:r>
    </w:p>
    <w:p w:rsidR="00687D62" w:rsidRPr="00E10BA3" w:rsidRDefault="00687D62" w:rsidP="00E10BA3">
      <w:pPr>
        <w:numPr>
          <w:ilvl w:val="0"/>
          <w:numId w:val="29"/>
        </w:numPr>
        <w:shd w:val="clear" w:color="auto" w:fill="FFFFFF"/>
        <w:spacing w:after="0" w:line="240" w:lineRule="auto"/>
        <w:jc w:val="both"/>
        <w:rPr>
          <w:rFonts w:ascii="Times New Roman" w:hAnsi="Times New Roman" w:cs="Times New Roman"/>
          <w:b/>
          <w:bCs/>
          <w:i/>
          <w:iCs/>
          <w:color w:val="000000"/>
          <w:sz w:val="28"/>
          <w:szCs w:val="28"/>
          <w:lang w:val="uk-UA" w:eastAsia="en-US"/>
        </w:rPr>
      </w:pPr>
      <w:r w:rsidRPr="00E10BA3">
        <w:rPr>
          <w:rFonts w:ascii="Times New Roman" w:hAnsi="Times New Roman" w:cs="Times New Roman"/>
          <w:sz w:val="28"/>
          <w:szCs w:val="28"/>
          <w:lang w:val="uk-UA" w:eastAsia="en-US"/>
        </w:rPr>
        <w:t xml:space="preserve">  Лісовська Ірина Євгенівна  – лікар-педіатр приймального відділення Комунального лікувально- профілактичного закладу «Ніжинська центральна міська лікарня ім. М.Галицького, викладач I категорії Ніжинського медичного коледжу.</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Бєлокобильська Тетяна Вікторівна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sz w:val="28"/>
          <w:szCs w:val="28"/>
          <w:lang w:val="uk-UA"/>
        </w:rPr>
        <w:t xml:space="preserve">                                                          </w:t>
      </w:r>
    </w:p>
    <w:p w:rsidR="00687D62" w:rsidRPr="00E10BA3" w:rsidRDefault="00687D62" w:rsidP="00E10BA3">
      <w:pPr>
        <w:shd w:val="clear" w:color="auto" w:fill="FFFFFF"/>
        <w:spacing w:after="0" w:line="240" w:lineRule="auto"/>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 xml:space="preserve">            13. Номінація «Громадська організація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7"/>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 xml:space="preserve">громадська організація «Клуб спортивних єдиноборств «Спарта»» </w:t>
      </w:r>
    </w:p>
    <w:p w:rsidR="00687D62" w:rsidRPr="00E10BA3" w:rsidRDefault="00687D62" w:rsidP="00E10BA3">
      <w:pPr>
        <w:spacing w:after="0" w:line="240" w:lineRule="auto"/>
        <w:ind w:left="720"/>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(Смалій Костянтин Миколайович – керівник).</w:t>
      </w:r>
    </w:p>
    <w:p w:rsidR="00687D62" w:rsidRPr="00E10BA3" w:rsidRDefault="00687D62" w:rsidP="00E10BA3">
      <w:pPr>
        <w:spacing w:after="0" w:line="240" w:lineRule="auto"/>
        <w:jc w:val="both"/>
        <w:rPr>
          <w:rFonts w:ascii="Times New Roman" w:hAnsi="Times New Roman" w:cs="Times New Roman"/>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color w:val="000000"/>
          <w:sz w:val="28"/>
          <w:szCs w:val="28"/>
          <w:lang w:val="uk-UA"/>
        </w:rPr>
        <w:t xml:space="preserve">громадська організація «Клуб спортивних єдиноборств «Спарта»» </w:t>
      </w:r>
    </w:p>
    <w:p w:rsidR="00687D62" w:rsidRPr="00E10BA3" w:rsidRDefault="00687D62" w:rsidP="00E10BA3">
      <w:pPr>
        <w:spacing w:after="0" w:line="240" w:lineRule="auto"/>
        <w:jc w:val="both"/>
        <w:rPr>
          <w:rFonts w:ascii="Times New Roman" w:hAnsi="Times New Roman" w:cs="Times New Roman"/>
          <w:color w:val="000000"/>
          <w:sz w:val="28"/>
          <w:szCs w:val="28"/>
          <w:lang w:val="uk-UA"/>
        </w:rPr>
      </w:pPr>
      <w:r w:rsidRPr="00E10BA3">
        <w:rPr>
          <w:rFonts w:ascii="Times New Roman" w:hAnsi="Times New Roman" w:cs="Times New Roman"/>
          <w:color w:val="000000"/>
          <w:sz w:val="28"/>
          <w:szCs w:val="28"/>
          <w:lang w:val="uk-UA"/>
        </w:rPr>
        <w:t>(Смалій Костянтин Миколайович – керівник)</w:t>
      </w:r>
      <w:r w:rsidRPr="00E10BA3">
        <w:rPr>
          <w:rFonts w:ascii="Times New Roman" w:hAnsi="Times New Roman" w:cs="Times New Roman"/>
          <w:i/>
          <w:iCs/>
          <w:color w:val="000000"/>
          <w:sz w:val="28"/>
          <w:szCs w:val="28"/>
          <w:lang w:val="uk-UA"/>
        </w:rPr>
        <w:t xml:space="preserve">                   ( за – одноголосно)</w:t>
      </w:r>
    </w:p>
    <w:p w:rsidR="00687D62" w:rsidRPr="00E10BA3" w:rsidRDefault="00687D62" w:rsidP="00E10BA3">
      <w:pPr>
        <w:spacing w:after="0" w:line="240" w:lineRule="auto"/>
        <w:jc w:val="both"/>
        <w:rPr>
          <w:rFonts w:ascii="Times New Roman" w:hAnsi="Times New Roman" w:cs="Times New Roman"/>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14. Номінація «Митець  року»</w:t>
      </w:r>
    </w:p>
    <w:p w:rsidR="00687D62" w:rsidRPr="00E10BA3" w:rsidRDefault="00687D62" w:rsidP="00E10BA3">
      <w:pPr>
        <w:spacing w:after="0" w:line="240" w:lineRule="auto"/>
        <w:ind w:left="720"/>
        <w:rPr>
          <w:rFonts w:ascii="Times New Roman" w:hAnsi="Times New Roman" w:cs="Times New Roman"/>
          <w:sz w:val="28"/>
          <w:szCs w:val="28"/>
          <w:lang w:val="uk-UA" w:eastAsia="en-US"/>
        </w:rPr>
      </w:pPr>
      <w:r w:rsidRPr="00E10BA3">
        <w:rPr>
          <w:rFonts w:ascii="Times New Roman" w:hAnsi="Times New Roman" w:cs="Times New Roman"/>
          <w:b/>
          <w:bCs/>
          <w:color w:val="000000"/>
          <w:sz w:val="28"/>
          <w:szCs w:val="28"/>
          <w:lang w:val="uk-UA" w:eastAsia="en-US"/>
        </w:rPr>
        <w:t xml:space="preserve">Кандидати: </w:t>
      </w:r>
    </w:p>
    <w:p w:rsidR="00687D62" w:rsidRPr="00E10BA3" w:rsidRDefault="00687D62" w:rsidP="00E10BA3">
      <w:pPr>
        <w:numPr>
          <w:ilvl w:val="0"/>
          <w:numId w:val="25"/>
        </w:numPr>
        <w:spacing w:after="0" w:line="240" w:lineRule="auto"/>
        <w:jc w:val="both"/>
        <w:rPr>
          <w:rFonts w:ascii="Times New Roman" w:hAnsi="Times New Roman" w:cs="Times New Roman"/>
          <w:b/>
          <w:bCs/>
          <w:sz w:val="28"/>
          <w:szCs w:val="28"/>
          <w:lang w:val="uk-UA" w:eastAsia="en-US"/>
        </w:rPr>
      </w:pPr>
      <w:r w:rsidRPr="00E10BA3">
        <w:rPr>
          <w:rFonts w:ascii="Times New Roman" w:hAnsi="Times New Roman" w:cs="Times New Roman"/>
          <w:sz w:val="28"/>
          <w:szCs w:val="28"/>
          <w:lang w:val="uk-UA" w:eastAsia="en-US"/>
        </w:rPr>
        <w:t xml:space="preserve">Буняєв Андрій Володимирович, актор Ніжинського академічного українського драматичного театру ім. М. Коцюбинського. </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sz w:val="28"/>
          <w:szCs w:val="28"/>
          <w:lang w:val="uk-UA"/>
        </w:rPr>
        <w:t xml:space="preserve">Буняєв Андрій Володимирович               </w:t>
      </w:r>
      <w:r w:rsidRPr="00E10BA3">
        <w:rPr>
          <w:rFonts w:ascii="Times New Roman" w:hAnsi="Times New Roman" w:cs="Times New Roman"/>
          <w:i/>
          <w:iCs/>
          <w:color w:val="000000"/>
          <w:sz w:val="28"/>
          <w:szCs w:val="28"/>
          <w:lang w:val="uk-UA"/>
        </w:rPr>
        <w:t xml:space="preserve"> (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15 . Номінація «Благодійник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8"/>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Балаш Петро Іванович -  голова Ніжинського міського осередку Всеукраїнської громадської організації «Братство бджолярів України»</w:t>
      </w:r>
    </w:p>
    <w:p w:rsidR="00687D62" w:rsidRPr="00E10BA3" w:rsidRDefault="00687D62" w:rsidP="00E10BA3">
      <w:pPr>
        <w:shd w:val="clear" w:color="auto" w:fill="FFFFFF"/>
        <w:spacing w:after="0" w:line="240" w:lineRule="auto"/>
        <w:jc w:val="right"/>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 </w:t>
      </w:r>
      <w:r w:rsidRPr="00E10BA3">
        <w:rPr>
          <w:rFonts w:ascii="Times New Roman" w:hAnsi="Times New Roman" w:cs="Times New Roman"/>
          <w:i/>
          <w:iCs/>
          <w:color w:val="000000"/>
          <w:sz w:val="28"/>
          <w:szCs w:val="28"/>
          <w:lang w:val="uk-UA"/>
        </w:rPr>
        <w:t>( за – 0, проти -1, утрималися -4 )</w:t>
      </w: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p>
    <w:p w:rsidR="00687D62" w:rsidRPr="00E10BA3" w:rsidRDefault="00687D62" w:rsidP="00E10BA3">
      <w:pPr>
        <w:shd w:val="clear" w:color="auto" w:fill="FFFFFF"/>
        <w:spacing w:after="0" w:line="240" w:lineRule="auto"/>
        <w:ind w:left="720"/>
        <w:jc w:val="both"/>
        <w:rPr>
          <w:rFonts w:ascii="Times New Roman" w:hAnsi="Times New Roman" w:cs="Times New Roman"/>
          <w:i/>
          <w:iCs/>
          <w:sz w:val="28"/>
          <w:szCs w:val="28"/>
          <w:lang w:val="uk-UA" w:eastAsia="en-US"/>
        </w:rPr>
      </w:pPr>
      <w:r w:rsidRPr="00E10BA3">
        <w:rPr>
          <w:rFonts w:ascii="Times New Roman" w:hAnsi="Times New Roman" w:cs="Times New Roman"/>
          <w:b/>
          <w:bCs/>
          <w:i/>
          <w:iCs/>
          <w:sz w:val="28"/>
          <w:szCs w:val="28"/>
          <w:lang w:val="uk-UA" w:eastAsia="en-US"/>
        </w:rPr>
        <w:t>16. Номінація «Рятувальник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27"/>
        </w:numPr>
        <w:shd w:val="clear" w:color="auto" w:fill="FFFFFF"/>
        <w:spacing w:after="0" w:line="240" w:lineRule="auto"/>
        <w:jc w:val="both"/>
        <w:rPr>
          <w:rFonts w:ascii="Times New Roman" w:hAnsi="Times New Roman" w:cs="Times New Roman"/>
          <w:b/>
          <w:bCs/>
          <w:i/>
          <w:iCs/>
          <w:color w:val="000000"/>
          <w:sz w:val="28"/>
          <w:szCs w:val="28"/>
          <w:lang w:val="uk-UA" w:eastAsia="en-US"/>
        </w:rPr>
      </w:pPr>
      <w:r w:rsidRPr="00E10BA3">
        <w:rPr>
          <w:rFonts w:ascii="Times New Roman" w:hAnsi="Times New Roman" w:cs="Times New Roman"/>
          <w:sz w:val="28"/>
          <w:szCs w:val="28"/>
          <w:lang w:val="uk-UA" w:eastAsia="en-US"/>
        </w:rPr>
        <w:t>Антоненко Михайло Віталійович – старший штурман</w:t>
      </w:r>
      <w:r w:rsidRPr="00E10BA3">
        <w:rPr>
          <w:rFonts w:ascii="Times New Roman" w:hAnsi="Times New Roman" w:cs="Times New Roman"/>
          <w:color w:val="000000"/>
          <w:sz w:val="28"/>
          <w:szCs w:val="28"/>
          <w:lang w:val="uk-UA" w:eastAsia="en-US"/>
        </w:rPr>
        <w:t xml:space="preserve"> Спеціального авіаційного загону Оперативно-рятувальної служби цивільного захисту Державної служби України з надзвичайних ситуацій.</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Антоненко Михайло Віталійович        </w:t>
      </w:r>
      <w:r w:rsidRPr="00E10BA3">
        <w:rPr>
          <w:rFonts w:ascii="Times New Roman" w:hAnsi="Times New Roman" w:cs="Times New Roman"/>
          <w:b/>
          <w:bCs/>
          <w:i/>
          <w:iCs/>
          <w:color w:val="000000"/>
          <w:sz w:val="28"/>
          <w:szCs w:val="28"/>
          <w:lang w:val="uk-UA"/>
        </w:rPr>
        <w:t xml:space="preserve">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rPr>
          <w:rFonts w:ascii="Times New Roman" w:hAnsi="Times New Roman" w:cs="Times New Roman"/>
          <w:b/>
          <w:bCs/>
          <w:i/>
          <w:i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 xml:space="preserve">        17. Номінація «Громадський діяч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7"/>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Литовченко Володимир Олександрович, член Громадської ради при Ніжинській міській раді.</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color w:val="000000"/>
          <w:sz w:val="28"/>
          <w:szCs w:val="28"/>
          <w:lang w:val="uk-UA"/>
        </w:rPr>
        <w:t xml:space="preserve">Литовченко Володимир Олександрович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pacing w:after="0" w:line="240" w:lineRule="auto"/>
        <w:jc w:val="both"/>
        <w:rPr>
          <w:rFonts w:ascii="Times New Roman" w:hAnsi="Times New Roman" w:cs="Times New Roman"/>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 xml:space="preserve">       18. Номінація «Керівник року»</w:t>
      </w: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5"/>
        </w:numPr>
        <w:shd w:val="clear" w:color="auto" w:fill="FFFFFF"/>
        <w:spacing w:after="0" w:line="240" w:lineRule="auto"/>
        <w:jc w:val="both"/>
        <w:rPr>
          <w:rFonts w:ascii="Times New Roman" w:hAnsi="Times New Roman" w:cs="Times New Roman"/>
          <w:i/>
          <w:iCs/>
          <w:color w:val="000000"/>
          <w:sz w:val="28"/>
          <w:szCs w:val="28"/>
          <w:lang w:val="uk-UA" w:eastAsia="en-US"/>
        </w:rPr>
      </w:pPr>
      <w:r w:rsidRPr="00E10BA3">
        <w:rPr>
          <w:rFonts w:ascii="Times New Roman" w:hAnsi="Times New Roman" w:cs="Times New Roman"/>
          <w:color w:val="000000"/>
          <w:sz w:val="28"/>
          <w:szCs w:val="28"/>
          <w:lang w:val="uk-UA" w:eastAsia="en-US"/>
        </w:rPr>
        <w:t xml:space="preserve">Павлюченко Володимир Дмитрович - директор КП «Комунальний ринок» Ніжинської міської ради Чернігівської області </w:t>
      </w:r>
    </w:p>
    <w:p w:rsidR="00687D62" w:rsidRPr="00E10BA3" w:rsidRDefault="00687D62" w:rsidP="00E10BA3">
      <w:pPr>
        <w:shd w:val="clear" w:color="auto" w:fill="FFFFFF"/>
        <w:spacing w:after="0" w:line="240" w:lineRule="auto"/>
        <w:jc w:val="center"/>
        <w:rPr>
          <w:rFonts w:ascii="Times New Roman" w:hAnsi="Times New Roman" w:cs="Times New Roman"/>
          <w:i/>
          <w:iCs/>
          <w:color w:val="000000"/>
          <w:sz w:val="28"/>
          <w:szCs w:val="28"/>
          <w:lang w:val="uk-UA"/>
        </w:rPr>
      </w:pPr>
      <w:r w:rsidRPr="00E10BA3">
        <w:rPr>
          <w:rFonts w:ascii="Times New Roman" w:hAnsi="Times New Roman" w:cs="Times New Roman"/>
          <w:i/>
          <w:iCs/>
          <w:color w:val="000000"/>
          <w:sz w:val="28"/>
          <w:szCs w:val="28"/>
          <w:lang w:val="uk-UA"/>
        </w:rPr>
        <w:t xml:space="preserve">                                                                   ( за – 0, проти -1, утрималися -4 )</w:t>
      </w:r>
    </w:p>
    <w:p w:rsidR="00687D62" w:rsidRPr="00E10BA3" w:rsidRDefault="00687D62" w:rsidP="00E10BA3">
      <w:pPr>
        <w:shd w:val="clear" w:color="auto" w:fill="FFFFFF"/>
        <w:spacing w:after="0" w:line="240" w:lineRule="auto"/>
        <w:jc w:val="center"/>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i/>
          <w:iCs/>
          <w:color w:val="000000"/>
          <w:sz w:val="28"/>
          <w:szCs w:val="28"/>
          <w:lang w:val="uk-UA"/>
        </w:rPr>
        <w:t>19. Номінація «Підприємство року»</w:t>
      </w: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5"/>
        </w:numPr>
        <w:shd w:val="clear" w:color="auto" w:fill="FFFFFF"/>
        <w:spacing w:after="0" w:line="240" w:lineRule="auto"/>
        <w:jc w:val="both"/>
        <w:rPr>
          <w:rFonts w:ascii="Times New Roman" w:hAnsi="Times New Roman" w:cs="Times New Roman"/>
          <w:sz w:val="28"/>
          <w:szCs w:val="28"/>
          <w:lang w:val="uk-UA" w:eastAsia="en-US"/>
        </w:rPr>
      </w:pPr>
      <w:r w:rsidRPr="00E10BA3">
        <w:rPr>
          <w:rFonts w:ascii="Times New Roman" w:hAnsi="Times New Roman" w:cs="Times New Roman"/>
          <w:sz w:val="28"/>
          <w:szCs w:val="28"/>
          <w:lang w:val="uk-UA" w:eastAsia="en-US"/>
        </w:rPr>
        <w:t>КП «Служба Єдиного Замовника», директор Борисенко Микола Дмитрович</w:t>
      </w:r>
    </w:p>
    <w:p w:rsidR="00687D62" w:rsidRPr="00E10BA3" w:rsidRDefault="00687D62" w:rsidP="00E10BA3">
      <w:pPr>
        <w:shd w:val="clear" w:color="auto" w:fill="FFFFFF"/>
        <w:spacing w:after="0" w:line="240" w:lineRule="auto"/>
        <w:ind w:left="568"/>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                                                                                       </w:t>
      </w:r>
      <w:r w:rsidRPr="00E10BA3">
        <w:rPr>
          <w:rFonts w:ascii="Times New Roman" w:hAnsi="Times New Roman" w:cs="Times New Roman"/>
          <w:i/>
          <w:iCs/>
          <w:color w:val="000000"/>
          <w:sz w:val="28"/>
          <w:szCs w:val="28"/>
          <w:lang w:val="uk-UA"/>
        </w:rPr>
        <w:t>( утримались-5)</w:t>
      </w:r>
    </w:p>
    <w:p w:rsidR="00687D62" w:rsidRPr="00E10BA3" w:rsidRDefault="00687D62" w:rsidP="00E10BA3">
      <w:pPr>
        <w:shd w:val="clear" w:color="auto" w:fill="FFFFFF"/>
        <w:spacing w:after="0" w:line="240" w:lineRule="auto"/>
        <w:ind w:firstLine="708"/>
        <w:jc w:val="both"/>
        <w:rPr>
          <w:rFonts w:ascii="Times New Roman" w:hAnsi="Times New Roman" w:cs="Times New Roman"/>
          <w:i/>
          <w:iCs/>
          <w:color w:val="000000"/>
          <w:sz w:val="28"/>
          <w:szCs w:val="28"/>
          <w:lang w:val="uk-UA"/>
        </w:rPr>
      </w:pPr>
      <w:r w:rsidRPr="00E10BA3">
        <w:rPr>
          <w:rFonts w:ascii="Times New Roman" w:hAnsi="Times New Roman" w:cs="Times New Roman"/>
          <w:b/>
          <w:bCs/>
          <w:i/>
          <w:iCs/>
          <w:color w:val="000000"/>
          <w:sz w:val="28"/>
          <w:szCs w:val="28"/>
          <w:lang w:val="uk-UA"/>
        </w:rPr>
        <w:t>20. Номінація «Родина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Кандидати: </w:t>
      </w:r>
    </w:p>
    <w:p w:rsidR="00687D62" w:rsidRPr="00E10BA3" w:rsidRDefault="00687D62" w:rsidP="00E10BA3">
      <w:pPr>
        <w:numPr>
          <w:ilvl w:val="0"/>
          <w:numId w:val="30"/>
        </w:numPr>
        <w:spacing w:after="0" w:line="240" w:lineRule="auto"/>
        <w:jc w:val="both"/>
        <w:rPr>
          <w:rFonts w:ascii="Times New Roman" w:hAnsi="Times New Roman" w:cs="Times New Roman"/>
          <w:color w:val="000000"/>
          <w:sz w:val="28"/>
          <w:szCs w:val="28"/>
          <w:lang w:eastAsia="en-US"/>
        </w:rPr>
      </w:pPr>
      <w:r w:rsidRPr="00E10BA3">
        <w:rPr>
          <w:rFonts w:ascii="Times New Roman" w:hAnsi="Times New Roman" w:cs="Times New Roman"/>
          <w:color w:val="000000"/>
          <w:sz w:val="28"/>
          <w:szCs w:val="28"/>
          <w:lang w:val="uk-UA" w:eastAsia="en-US"/>
        </w:rPr>
        <w:t>багатодітна прийомна родина Колесник, яка виховує 3-х рідних та 3-х прийомних дітей.</w:t>
      </w: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color w:val="000000"/>
          <w:sz w:val="28"/>
          <w:szCs w:val="28"/>
          <w:lang w:val="uk-UA"/>
        </w:rPr>
        <w:t xml:space="preserve"> багатодітна прийомна родина Колесник. Мати - Колесник Марина Володимирівна.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keepNext/>
        <w:spacing w:after="0" w:line="240" w:lineRule="auto"/>
        <w:ind w:right="-382" w:firstLine="708"/>
        <w:jc w:val="both"/>
        <w:outlineLvl w:val="1"/>
        <w:rPr>
          <w:rFonts w:ascii="Times New Roman" w:hAnsi="Times New Roman" w:cs="Times New Roman"/>
          <w:sz w:val="28"/>
          <w:szCs w:val="28"/>
          <w:lang w:val="uk-UA"/>
        </w:rPr>
      </w:pPr>
      <w:r w:rsidRPr="00E10BA3">
        <w:rPr>
          <w:rFonts w:ascii="Times New Roman" w:hAnsi="Times New Roman" w:cs="Times New Roman"/>
          <w:sz w:val="28"/>
          <w:szCs w:val="28"/>
          <w:lang w:val="uk-UA"/>
        </w:rPr>
        <w:t>Згідно 4.21 Положення про міський конкурс професійної майстерності «Людина року»   та  поданих заявок на вільні номінації,  членами журі були визначенні для відзначання громадяни м. Ніжина,  які протягом року досягли виняткових результатів у галузі, непередбаченій у переліку номінацій. Відповідно до цього були введені нові номінації та визначені їх переможці, а саме :</w:t>
      </w:r>
    </w:p>
    <w:p w:rsidR="00687D62" w:rsidRPr="00E10BA3" w:rsidRDefault="00687D62" w:rsidP="00E10BA3">
      <w:pPr>
        <w:spacing w:line="240" w:lineRule="auto"/>
        <w:ind w:right="-284"/>
        <w:jc w:val="both"/>
        <w:rPr>
          <w:rFonts w:ascii="Times New Roman" w:hAnsi="Times New Roman" w:cs="Times New Roman"/>
          <w:b/>
          <w:bCs/>
          <w:i/>
          <w:iCs/>
          <w:color w:val="222222"/>
          <w:sz w:val="28"/>
          <w:szCs w:val="28"/>
          <w:shd w:val="clear" w:color="auto" w:fill="FFFFFF"/>
          <w:lang w:val="uk-UA"/>
        </w:rPr>
      </w:pPr>
      <w:r w:rsidRPr="00E10BA3">
        <w:rPr>
          <w:rFonts w:ascii="Times New Roman" w:hAnsi="Times New Roman" w:cs="Times New Roman"/>
          <w:b/>
          <w:bCs/>
          <w:sz w:val="28"/>
          <w:szCs w:val="28"/>
          <w:lang w:val="uk-UA"/>
        </w:rPr>
        <w:t xml:space="preserve">Вільна номінація: </w:t>
      </w:r>
      <w:r w:rsidRPr="00E10BA3">
        <w:rPr>
          <w:rFonts w:ascii="Times New Roman" w:hAnsi="Times New Roman" w:cs="Times New Roman"/>
          <w:b/>
          <w:bCs/>
          <w:i/>
          <w:iCs/>
          <w:sz w:val="28"/>
          <w:szCs w:val="28"/>
          <w:lang w:val="uk-UA"/>
        </w:rPr>
        <w:t>21.</w:t>
      </w:r>
      <w:r w:rsidRPr="00E10BA3">
        <w:rPr>
          <w:rFonts w:ascii="Times New Roman" w:hAnsi="Times New Roman" w:cs="Times New Roman"/>
          <w:b/>
          <w:bCs/>
          <w:sz w:val="28"/>
          <w:szCs w:val="28"/>
          <w:lang w:val="uk-UA"/>
        </w:rPr>
        <w:t xml:space="preserve"> </w:t>
      </w:r>
      <w:r w:rsidRPr="00E10BA3">
        <w:rPr>
          <w:rFonts w:ascii="Times New Roman" w:hAnsi="Times New Roman" w:cs="Times New Roman"/>
          <w:b/>
          <w:bCs/>
          <w:i/>
          <w:iCs/>
          <w:sz w:val="28"/>
          <w:szCs w:val="28"/>
          <w:shd w:val="clear" w:color="auto" w:fill="FFFFFF"/>
          <w:lang w:val="uk-UA"/>
        </w:rPr>
        <w:t>«Творчий наставник року»</w:t>
      </w:r>
    </w:p>
    <w:p w:rsidR="00687D62" w:rsidRPr="00E10BA3" w:rsidRDefault="00687D62" w:rsidP="00E10BA3">
      <w:pPr>
        <w:spacing w:after="0" w:line="240" w:lineRule="auto"/>
        <w:jc w:val="both"/>
        <w:rPr>
          <w:rFonts w:ascii="Times New Roman" w:hAnsi="Times New Roman" w:cs="Times New Roman"/>
          <w:color w:val="000000"/>
          <w:sz w:val="28"/>
          <w:szCs w:val="28"/>
          <w:lang w:val="uk-UA"/>
        </w:rPr>
      </w:pPr>
      <w:r w:rsidRPr="00E10BA3">
        <w:rPr>
          <w:rFonts w:ascii="Times New Roman" w:hAnsi="Times New Roman" w:cs="Times New Roman"/>
          <w:b/>
          <w:bCs/>
          <w:color w:val="000000"/>
          <w:sz w:val="28"/>
          <w:szCs w:val="28"/>
          <w:lang w:val="uk-UA"/>
        </w:rPr>
        <w:t xml:space="preserve">      Кандидати:</w:t>
      </w:r>
    </w:p>
    <w:p w:rsidR="00687D62" w:rsidRPr="00E10BA3" w:rsidRDefault="00687D62" w:rsidP="00E10BA3">
      <w:pPr>
        <w:numPr>
          <w:ilvl w:val="0"/>
          <w:numId w:val="24"/>
        </w:numPr>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sz w:val="28"/>
          <w:szCs w:val="28"/>
          <w:lang w:val="uk-UA" w:eastAsia="en-US"/>
        </w:rPr>
        <w:t xml:space="preserve"> Петренко Юлія Миколаївна – викладач методист  школи мистецтв  при  КВНЗ «Ніжинський коледж культури і мистецтв ім. М. Заньковецької» Чернігівської обласної ради.</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sz w:val="28"/>
          <w:szCs w:val="28"/>
          <w:lang w:val="uk-UA"/>
        </w:rPr>
        <w:t xml:space="preserve"> Петренко Юлія Миколаївна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sz w:val="28"/>
          <w:szCs w:val="28"/>
          <w:lang w:val="uk-UA"/>
        </w:rPr>
        <w:t xml:space="preserve">Вільна номінація: </w:t>
      </w:r>
      <w:r w:rsidRPr="00E10BA3">
        <w:rPr>
          <w:rFonts w:ascii="Times New Roman" w:hAnsi="Times New Roman" w:cs="Times New Roman"/>
          <w:b/>
          <w:bCs/>
          <w:i/>
          <w:iCs/>
          <w:color w:val="000000"/>
          <w:sz w:val="28"/>
          <w:szCs w:val="28"/>
          <w:lang w:val="uk-UA"/>
        </w:rPr>
        <w:t>22. Номінація «Довгожитель міста»</w:t>
      </w: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5"/>
        </w:numPr>
        <w:shd w:val="clear" w:color="auto" w:fill="FFFFFF"/>
        <w:spacing w:after="0" w:line="240" w:lineRule="auto"/>
        <w:jc w:val="both"/>
        <w:rPr>
          <w:rFonts w:ascii="Times New Roman" w:hAnsi="Times New Roman" w:cs="Times New Roman"/>
          <w:color w:val="000000"/>
          <w:sz w:val="28"/>
          <w:szCs w:val="28"/>
          <w:lang w:val="uk-UA" w:eastAsia="en-US"/>
        </w:rPr>
      </w:pPr>
      <w:r w:rsidRPr="00E10BA3">
        <w:rPr>
          <w:rFonts w:ascii="Times New Roman" w:hAnsi="Times New Roman" w:cs="Times New Roman"/>
          <w:color w:val="000000"/>
          <w:sz w:val="28"/>
          <w:szCs w:val="28"/>
          <w:lang w:val="uk-UA" w:eastAsia="en-US"/>
        </w:rPr>
        <w:t>Гриценко Катерина Павлівна – 100 річний ювіляр - легенда  міста Ніжина</w:t>
      </w:r>
    </w:p>
    <w:p w:rsidR="00687D62" w:rsidRPr="00E10BA3" w:rsidRDefault="00687D62" w:rsidP="00E10BA3">
      <w:pPr>
        <w:shd w:val="clear" w:color="auto" w:fill="FFFFFF"/>
        <w:spacing w:after="0" w:line="240" w:lineRule="auto"/>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Переможець:</w:t>
      </w:r>
      <w:r w:rsidRPr="00E10BA3">
        <w:rPr>
          <w:rFonts w:ascii="Times New Roman" w:hAnsi="Times New Roman" w:cs="Times New Roman"/>
          <w:color w:val="000000"/>
          <w:sz w:val="28"/>
          <w:szCs w:val="28"/>
          <w:lang w:val="uk-UA"/>
        </w:rPr>
        <w:t xml:space="preserve"> Гриценко Катерина Павлівна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pacing w:line="240" w:lineRule="auto"/>
        <w:rPr>
          <w:lang w:val="uk-UA"/>
        </w:rPr>
      </w:pPr>
    </w:p>
    <w:p w:rsidR="00687D62" w:rsidRPr="00E10BA3" w:rsidRDefault="00687D62" w:rsidP="00E10BA3">
      <w:pPr>
        <w:shd w:val="clear" w:color="auto" w:fill="FFFFFF"/>
        <w:spacing w:after="0" w:line="240" w:lineRule="auto"/>
        <w:ind w:firstLine="708"/>
        <w:jc w:val="both"/>
        <w:rPr>
          <w:rFonts w:ascii="Times New Roman" w:hAnsi="Times New Roman" w:cs="Times New Roman"/>
          <w:b/>
          <w:bCs/>
          <w:i/>
          <w:iCs/>
          <w:color w:val="000000"/>
          <w:sz w:val="28"/>
          <w:szCs w:val="28"/>
          <w:lang w:val="uk-UA"/>
        </w:rPr>
      </w:pPr>
      <w:r w:rsidRPr="00E10BA3">
        <w:rPr>
          <w:rFonts w:ascii="Times New Roman" w:hAnsi="Times New Roman" w:cs="Times New Roman"/>
          <w:b/>
          <w:bCs/>
          <w:sz w:val="28"/>
          <w:szCs w:val="28"/>
          <w:lang w:val="uk-UA"/>
        </w:rPr>
        <w:t xml:space="preserve">Вільна номінація: </w:t>
      </w:r>
      <w:r w:rsidRPr="00E10BA3">
        <w:rPr>
          <w:rFonts w:ascii="Times New Roman" w:hAnsi="Times New Roman" w:cs="Times New Roman"/>
          <w:b/>
          <w:bCs/>
          <w:i/>
          <w:iCs/>
          <w:sz w:val="28"/>
          <w:szCs w:val="28"/>
          <w:lang w:val="uk-UA"/>
        </w:rPr>
        <w:t>23.</w:t>
      </w:r>
      <w:r w:rsidRPr="00E10BA3">
        <w:rPr>
          <w:rFonts w:ascii="Times New Roman" w:hAnsi="Times New Roman" w:cs="Times New Roman"/>
          <w:b/>
          <w:bCs/>
          <w:i/>
          <w:iCs/>
          <w:color w:val="000000"/>
          <w:sz w:val="28"/>
          <w:szCs w:val="28"/>
          <w:lang w:val="uk-UA"/>
        </w:rPr>
        <w:t>«Навчально - виховний  заклад року»</w:t>
      </w:r>
    </w:p>
    <w:p w:rsidR="00687D62" w:rsidRPr="00E10BA3" w:rsidRDefault="00687D62" w:rsidP="00E10BA3">
      <w:pPr>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b/>
          <w:bCs/>
          <w:color w:val="000000"/>
          <w:sz w:val="28"/>
          <w:szCs w:val="28"/>
          <w:lang w:val="uk-UA"/>
        </w:rPr>
        <w:t>Кандидати:</w:t>
      </w:r>
    </w:p>
    <w:p w:rsidR="00687D62" w:rsidRPr="00E10BA3" w:rsidRDefault="00687D62" w:rsidP="00E10BA3">
      <w:pPr>
        <w:numPr>
          <w:ilvl w:val="0"/>
          <w:numId w:val="27"/>
        </w:numPr>
        <w:shd w:val="clear" w:color="auto" w:fill="FFFFFF"/>
        <w:spacing w:after="0" w:line="240" w:lineRule="auto"/>
        <w:jc w:val="both"/>
        <w:rPr>
          <w:rFonts w:ascii="Times New Roman" w:hAnsi="Times New Roman" w:cs="Times New Roman"/>
          <w:b/>
          <w:bCs/>
          <w:color w:val="000000"/>
          <w:sz w:val="28"/>
          <w:szCs w:val="28"/>
          <w:lang w:val="uk-UA" w:eastAsia="en-US"/>
        </w:rPr>
      </w:pPr>
      <w:r w:rsidRPr="00E10BA3">
        <w:rPr>
          <w:rFonts w:ascii="Times New Roman" w:hAnsi="Times New Roman" w:cs="Times New Roman"/>
          <w:sz w:val="28"/>
          <w:szCs w:val="28"/>
          <w:lang w:val="uk-UA" w:eastAsia="en-US"/>
        </w:rPr>
        <w:t>Дошкільний навчальний заклад №13 (ясла-садочок) «Берізка» загального розвитку дітей Ніжинської міської ради Чернігівської області  (директор - Примушко Наталія Миколаївна)</w:t>
      </w:r>
    </w:p>
    <w:p w:rsidR="00687D62" w:rsidRPr="00E10BA3" w:rsidRDefault="00687D62" w:rsidP="00E10BA3">
      <w:pPr>
        <w:shd w:val="clear" w:color="auto" w:fill="FFFFFF"/>
        <w:spacing w:after="0" w:line="240" w:lineRule="auto"/>
        <w:ind w:left="720"/>
        <w:jc w:val="both"/>
        <w:rPr>
          <w:rFonts w:ascii="Times New Roman" w:hAnsi="Times New Roman" w:cs="Times New Roman"/>
          <w:b/>
          <w:bCs/>
          <w:color w:val="000000"/>
          <w:sz w:val="28"/>
          <w:szCs w:val="28"/>
          <w:lang w:val="uk-UA" w:eastAsia="en-US"/>
        </w:rPr>
      </w:pP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r w:rsidRPr="00E10BA3">
        <w:rPr>
          <w:rFonts w:ascii="Times New Roman" w:hAnsi="Times New Roman" w:cs="Times New Roman"/>
          <w:b/>
          <w:bCs/>
          <w:color w:val="000000"/>
          <w:sz w:val="28"/>
          <w:szCs w:val="28"/>
          <w:lang w:val="uk-UA"/>
        </w:rPr>
        <w:t xml:space="preserve">Переможець: </w:t>
      </w:r>
      <w:r w:rsidRPr="00E10BA3">
        <w:rPr>
          <w:rFonts w:ascii="Times New Roman" w:hAnsi="Times New Roman" w:cs="Times New Roman"/>
          <w:sz w:val="28"/>
          <w:szCs w:val="28"/>
          <w:lang w:val="uk-UA"/>
        </w:rPr>
        <w:t xml:space="preserve">Дошкільний навчальний заклад №13 (ясла-садочок) «Берізка» загального розвитку дітей Ніжинської міської ради Чернігівської області  (директор - Примушко Наталія Миколаївна)                      </w:t>
      </w:r>
      <w:r w:rsidRPr="00E10BA3">
        <w:rPr>
          <w:rFonts w:ascii="Times New Roman" w:hAnsi="Times New Roman" w:cs="Times New Roman"/>
          <w:i/>
          <w:iCs/>
          <w:color w:val="000000"/>
          <w:sz w:val="28"/>
          <w:szCs w:val="28"/>
          <w:lang w:val="uk-UA"/>
        </w:rPr>
        <w:t xml:space="preserve"> ( за – одноголосно)</w:t>
      </w: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b/>
          <w:bCs/>
          <w:color w:val="000000"/>
          <w:sz w:val="28"/>
          <w:szCs w:val="28"/>
          <w:lang w:val="uk-UA"/>
        </w:rPr>
      </w:pPr>
      <w:r w:rsidRPr="00E10BA3">
        <w:rPr>
          <w:rFonts w:ascii="Times New Roman" w:hAnsi="Times New Roman" w:cs="Times New Roman"/>
          <w:color w:val="000000"/>
          <w:sz w:val="28"/>
          <w:szCs w:val="28"/>
          <w:lang w:val="uk-UA"/>
        </w:rPr>
        <w:t xml:space="preserve">   Була внесена пропозиція проводити міський</w:t>
      </w:r>
      <w:r w:rsidRPr="00E10BA3">
        <w:rPr>
          <w:rFonts w:ascii="Times New Roman" w:hAnsi="Times New Roman" w:cs="Times New Roman"/>
          <w:color w:val="000000"/>
          <w:spacing w:val="-1"/>
          <w:sz w:val="28"/>
          <w:szCs w:val="28"/>
          <w:lang w:val="uk-UA"/>
        </w:rPr>
        <w:t xml:space="preserve"> конкурс професійної  </w:t>
      </w:r>
      <w:r w:rsidRPr="00E10BA3">
        <w:rPr>
          <w:rFonts w:ascii="Times New Roman" w:hAnsi="Times New Roman" w:cs="Times New Roman"/>
          <w:sz w:val="28"/>
          <w:szCs w:val="28"/>
          <w:lang w:val="uk-UA"/>
        </w:rPr>
        <w:t xml:space="preserve">майстерності </w:t>
      </w:r>
      <w:r w:rsidRPr="00E10BA3">
        <w:rPr>
          <w:rFonts w:ascii="Times New Roman" w:hAnsi="Times New Roman" w:cs="Times New Roman"/>
          <w:b/>
          <w:bCs/>
          <w:i/>
          <w:iCs/>
          <w:sz w:val="28"/>
          <w:szCs w:val="28"/>
          <w:lang w:val="uk-UA"/>
        </w:rPr>
        <w:t>«Людина року»</w:t>
      </w:r>
      <w:r w:rsidRPr="00E10BA3">
        <w:rPr>
          <w:rFonts w:ascii="Times New Roman" w:hAnsi="Times New Roman" w:cs="Times New Roman"/>
          <w:sz w:val="28"/>
          <w:szCs w:val="28"/>
          <w:lang w:val="uk-UA"/>
        </w:rPr>
        <w:t xml:space="preserve"> один раз на 3 або 5 років за</w:t>
      </w:r>
      <w:r w:rsidRPr="00E10BA3">
        <w:rPr>
          <w:sz w:val="28"/>
          <w:szCs w:val="28"/>
          <w:lang w:val="uk-UA"/>
        </w:rPr>
        <w:t xml:space="preserve"> </w:t>
      </w:r>
      <w:r w:rsidRPr="00E10BA3">
        <w:rPr>
          <w:rFonts w:ascii="Times New Roman" w:hAnsi="Times New Roman" w:cs="Times New Roman"/>
          <w:sz w:val="28"/>
          <w:szCs w:val="28"/>
          <w:lang w:val="uk-UA"/>
        </w:rPr>
        <w:t>найбільш соціально-вагомі  та громадсько-корисні досягнення людей в різних сферах діяльності.</w:t>
      </w:r>
      <w:r w:rsidRPr="00E10BA3">
        <w:rPr>
          <w:sz w:val="28"/>
          <w:szCs w:val="28"/>
          <w:lang w:val="uk-UA"/>
        </w:rPr>
        <w:t xml:space="preserve">                                                                                        </w:t>
      </w:r>
      <w:r w:rsidRPr="00E10BA3">
        <w:rPr>
          <w:rFonts w:ascii="Times New Roman" w:hAnsi="Times New Roman" w:cs="Times New Roman"/>
          <w:i/>
          <w:iCs/>
          <w:color w:val="000000"/>
          <w:sz w:val="28"/>
          <w:szCs w:val="28"/>
          <w:lang w:val="uk-UA"/>
        </w:rPr>
        <w:t>( за – одноголосно)</w:t>
      </w:r>
    </w:p>
    <w:p w:rsidR="00687D62" w:rsidRPr="00E10BA3" w:rsidRDefault="00687D62" w:rsidP="00E10BA3">
      <w:pPr>
        <w:shd w:val="clear" w:color="auto" w:fill="FFFFFF"/>
        <w:spacing w:after="0" w:line="240" w:lineRule="auto"/>
        <w:jc w:val="both"/>
        <w:rPr>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color w:val="000000"/>
          <w:sz w:val="28"/>
          <w:szCs w:val="28"/>
          <w:lang w:val="uk-UA"/>
        </w:rPr>
      </w:pPr>
      <w:r w:rsidRPr="00E10BA3">
        <w:rPr>
          <w:sz w:val="28"/>
          <w:szCs w:val="28"/>
          <w:lang w:val="uk-UA"/>
        </w:rPr>
        <w:t xml:space="preserve">        </w:t>
      </w:r>
      <w:r w:rsidRPr="00E10BA3">
        <w:rPr>
          <w:rFonts w:ascii="Times New Roman" w:hAnsi="Times New Roman" w:cs="Times New Roman"/>
          <w:sz w:val="28"/>
          <w:szCs w:val="28"/>
          <w:lang w:val="uk-UA"/>
        </w:rPr>
        <w:t xml:space="preserve">Урочиста церемонія нагородження переможців конкурсу буде проведена     </w:t>
      </w:r>
      <w:r w:rsidRPr="00E10BA3">
        <w:rPr>
          <w:rFonts w:ascii="Times New Roman" w:hAnsi="Times New Roman" w:cs="Times New Roman"/>
          <w:b/>
          <w:bCs/>
          <w:i/>
          <w:iCs/>
          <w:sz w:val="28"/>
          <w:szCs w:val="28"/>
          <w:lang w:val="uk-UA"/>
        </w:rPr>
        <w:t>02 травня 2019 року</w:t>
      </w:r>
      <w:r w:rsidRPr="00E10BA3">
        <w:rPr>
          <w:rFonts w:ascii="Times New Roman" w:hAnsi="Times New Roman" w:cs="Times New Roman"/>
          <w:sz w:val="28"/>
          <w:szCs w:val="28"/>
          <w:lang w:val="uk-UA"/>
        </w:rPr>
        <w:t xml:space="preserve"> у Ніжинському міському Будинку культури </w:t>
      </w:r>
      <w:r w:rsidRPr="00E10BA3">
        <w:rPr>
          <w:rFonts w:ascii="Times New Roman" w:hAnsi="Times New Roman" w:cs="Times New Roman"/>
          <w:b/>
          <w:bCs/>
          <w:i/>
          <w:iCs/>
          <w:sz w:val="28"/>
          <w:szCs w:val="28"/>
          <w:lang w:val="uk-UA"/>
        </w:rPr>
        <w:t>о 17-00 год.</w:t>
      </w: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E10BA3" w:rsidRDefault="00687D62" w:rsidP="00E10BA3">
      <w:pPr>
        <w:shd w:val="clear" w:color="auto" w:fill="FFFFFF"/>
        <w:spacing w:after="0" w:line="240" w:lineRule="auto"/>
        <w:jc w:val="both"/>
        <w:rPr>
          <w:rFonts w:ascii="Times New Roman" w:hAnsi="Times New Roman" w:cs="Times New Roman"/>
          <w:i/>
          <w:iCs/>
          <w:color w:val="000000"/>
          <w:sz w:val="28"/>
          <w:szCs w:val="28"/>
          <w:lang w:val="uk-UA"/>
        </w:rPr>
      </w:pPr>
    </w:p>
    <w:p w:rsidR="00687D62" w:rsidRPr="00900367" w:rsidRDefault="00687D62" w:rsidP="00900367">
      <w:pPr>
        <w:spacing w:after="0" w:line="240" w:lineRule="auto"/>
        <w:ind w:left="2832" w:hanging="708"/>
        <w:rPr>
          <w:rFonts w:ascii="Times New Roman" w:hAnsi="Times New Roman" w:cs="Times New Roman"/>
          <w:sz w:val="28"/>
          <w:szCs w:val="28"/>
          <w:lang w:val="uk-UA"/>
        </w:rPr>
      </w:pPr>
      <w:r w:rsidRPr="00900367">
        <w:rPr>
          <w:rFonts w:ascii="Times New Roman" w:hAnsi="Times New Roman" w:cs="Times New Roman"/>
          <w:sz w:val="28"/>
          <w:szCs w:val="28"/>
          <w:lang w:val="uk-UA"/>
        </w:rPr>
        <w:t>ПОЯСНЮВАЛЬНА ЗАПИСКА</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Default="00687D62" w:rsidP="00A96878">
      <w:pPr>
        <w:spacing w:after="0" w:line="240" w:lineRule="auto"/>
        <w:ind w:left="2832" w:hanging="2832"/>
        <w:rPr>
          <w:rFonts w:ascii="Times New Roman" w:hAnsi="Times New Roman" w:cs="Times New Roman"/>
          <w:b/>
          <w:bCs/>
          <w:sz w:val="28"/>
          <w:szCs w:val="28"/>
          <w:lang w:val="uk-UA"/>
        </w:rPr>
      </w:pPr>
      <w:r w:rsidRPr="00A96878">
        <w:rPr>
          <w:rFonts w:ascii="Times New Roman" w:hAnsi="Times New Roman" w:cs="Times New Roman"/>
          <w:b/>
          <w:bCs/>
          <w:sz w:val="28"/>
          <w:szCs w:val="28"/>
          <w:lang w:val="uk-UA"/>
        </w:rPr>
        <w:t xml:space="preserve">до проекту рішення виконавчого комітету Ніжинської міської ради </w:t>
      </w:r>
    </w:p>
    <w:p w:rsidR="00687D62" w:rsidRPr="00A96878" w:rsidRDefault="00687D62" w:rsidP="00A96878">
      <w:pPr>
        <w:spacing w:after="0" w:line="240" w:lineRule="auto"/>
        <w:ind w:left="2832" w:hanging="2832"/>
        <w:rPr>
          <w:rFonts w:ascii="Times New Roman" w:hAnsi="Times New Roman" w:cs="Times New Roman"/>
          <w:b/>
          <w:bCs/>
          <w:sz w:val="28"/>
          <w:szCs w:val="28"/>
          <w:lang w:val="uk-UA"/>
        </w:rPr>
      </w:pPr>
      <w:r w:rsidRPr="00A96878">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Про </w:t>
      </w:r>
      <w:r w:rsidRPr="00A96878">
        <w:rPr>
          <w:rFonts w:ascii="Times New Roman" w:hAnsi="Times New Roman" w:cs="Times New Roman"/>
          <w:b/>
          <w:bCs/>
          <w:sz w:val="28"/>
          <w:szCs w:val="28"/>
          <w:lang w:val="uk-UA"/>
        </w:rPr>
        <w:t>присвоєння звання «Людина року - 201</w:t>
      </w:r>
      <w:r>
        <w:rPr>
          <w:rFonts w:ascii="Times New Roman" w:hAnsi="Times New Roman" w:cs="Times New Roman"/>
          <w:b/>
          <w:bCs/>
          <w:sz w:val="28"/>
          <w:szCs w:val="28"/>
          <w:lang w:val="uk-UA"/>
        </w:rPr>
        <w:t>8</w:t>
      </w:r>
      <w:r w:rsidRPr="00A96878">
        <w:rPr>
          <w:rFonts w:ascii="Times New Roman" w:hAnsi="Times New Roman" w:cs="Times New Roman"/>
          <w:b/>
          <w:bCs/>
          <w:sz w:val="28"/>
          <w:szCs w:val="28"/>
          <w:lang w:val="uk-UA"/>
        </w:rPr>
        <w:t>»»</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1. Обґрунтування необхідності прийняття акта </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Default="00687D62" w:rsidP="00EC788B">
      <w:pPr>
        <w:spacing w:after="0" w:line="240" w:lineRule="auto"/>
        <w:ind w:left="2832" w:hanging="2124"/>
        <w:jc w:val="both"/>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Проект рішення виконавчого комітету Ніжинської міської </w:t>
      </w:r>
      <w:r w:rsidRPr="00A96878">
        <w:rPr>
          <w:rFonts w:ascii="Times New Roman" w:hAnsi="Times New Roman" w:cs="Times New Roman"/>
          <w:sz w:val="28"/>
          <w:szCs w:val="28"/>
          <w:lang w:val="uk-UA"/>
        </w:rPr>
        <w:t xml:space="preserve">«Про </w:t>
      </w:r>
    </w:p>
    <w:p w:rsidR="00687D62" w:rsidRPr="00900367" w:rsidRDefault="00687D62" w:rsidP="00EC788B">
      <w:pPr>
        <w:spacing w:after="0" w:line="240" w:lineRule="auto"/>
        <w:jc w:val="both"/>
        <w:rPr>
          <w:rFonts w:ascii="Times New Roman" w:hAnsi="Times New Roman" w:cs="Times New Roman"/>
          <w:sz w:val="28"/>
          <w:szCs w:val="28"/>
          <w:lang w:val="uk-UA"/>
        </w:rPr>
      </w:pPr>
      <w:r w:rsidRPr="00A96878">
        <w:rPr>
          <w:rFonts w:ascii="Times New Roman" w:hAnsi="Times New Roman" w:cs="Times New Roman"/>
          <w:sz w:val="28"/>
          <w:szCs w:val="28"/>
          <w:lang w:val="uk-UA"/>
        </w:rPr>
        <w:t>присвоєння звання «Людина року - 201</w:t>
      </w:r>
      <w:r>
        <w:rPr>
          <w:rFonts w:ascii="Times New Roman" w:hAnsi="Times New Roman" w:cs="Times New Roman"/>
          <w:sz w:val="28"/>
          <w:szCs w:val="28"/>
          <w:lang w:val="uk-UA"/>
        </w:rPr>
        <w:t>8</w:t>
      </w:r>
      <w:r w:rsidRPr="00A968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00367">
        <w:rPr>
          <w:rFonts w:ascii="Times New Roman" w:hAnsi="Times New Roman" w:cs="Times New Roman"/>
          <w:sz w:val="28"/>
          <w:szCs w:val="28"/>
          <w:lang w:val="uk-UA"/>
        </w:rPr>
        <w:t xml:space="preserve">розроблено відповідно до ст. </w:t>
      </w:r>
      <w:r w:rsidRPr="00A96878">
        <w:rPr>
          <w:rFonts w:ascii="Times New Roman" w:hAnsi="Times New Roman" w:cs="Times New Roman"/>
          <w:sz w:val="28"/>
          <w:szCs w:val="28"/>
          <w:lang w:val="uk-UA"/>
        </w:rPr>
        <w:t xml:space="preserve"> 40, 42, 59, 73  </w:t>
      </w:r>
      <w:r w:rsidRPr="00900367">
        <w:rPr>
          <w:rFonts w:ascii="Times New Roman" w:hAnsi="Times New Roman" w:cs="Times New Roman"/>
          <w:sz w:val="28"/>
          <w:szCs w:val="28"/>
          <w:lang w:val="uk-UA"/>
        </w:rPr>
        <w:t>Закону України "Про місцеве самоврядування в Україні</w:t>
      </w:r>
      <w:r>
        <w:rPr>
          <w:rFonts w:ascii="Times New Roman" w:hAnsi="Times New Roman" w:cs="Times New Roman"/>
          <w:sz w:val="28"/>
          <w:szCs w:val="28"/>
          <w:lang w:val="uk-UA"/>
        </w:rPr>
        <w:t>»,</w:t>
      </w:r>
      <w:r w:rsidRPr="00A96878">
        <w:rPr>
          <w:lang w:val="uk-UA"/>
        </w:rPr>
        <w:t xml:space="preserve"> </w:t>
      </w:r>
      <w:r w:rsidRPr="00AF4612">
        <w:rPr>
          <w:rFonts w:ascii="Times New Roman" w:hAnsi="Times New Roman" w:cs="Times New Roman"/>
          <w:sz w:val="28"/>
          <w:szCs w:val="28"/>
          <w:lang w:val="uk-UA"/>
        </w:rPr>
        <w:t xml:space="preserve"> Регламенту виконавчого комітету Ніжинської міської ради Чернігівської області VII скликання, затвердженого рішенням виконавчого комітету Ніжинської міської ради № 220 від 11.08.2016 року, розпорядження міського голови № 51 від 20 лютого 2019 р. «Про підготовку та проведення міського конкурсу професійної майстерності «Людина року - 2018»», розпорядження міського голови  № 65 від 06 березня 2019 р. «Про затвердження складу журі міського конкурсу професійної майстерності «Людина року - 2018»»</w:t>
      </w:r>
      <w:r>
        <w:rPr>
          <w:rFonts w:ascii="Times New Roman" w:hAnsi="Times New Roman" w:cs="Times New Roman"/>
          <w:sz w:val="28"/>
          <w:szCs w:val="28"/>
          <w:lang w:val="uk-UA"/>
        </w:rPr>
        <w:t xml:space="preserve"> та протоколу № 1 засідання журі для визначення переможців міського конкурсу професійної майстерності «Людина року – 2018» </w:t>
      </w:r>
      <w:r w:rsidRPr="00AF4612">
        <w:rPr>
          <w:rFonts w:ascii="Times New Roman" w:hAnsi="Times New Roman" w:cs="Times New Roman"/>
          <w:sz w:val="28"/>
          <w:szCs w:val="28"/>
          <w:lang w:val="uk-UA"/>
        </w:rPr>
        <w:t>.</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2. Загальна характеристика і основні положення проекту</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Проект рішення складається з п’яти пунктів:</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Default="00687D62" w:rsidP="00A96878">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Пункт 1 містить інформацію про  </w:t>
      </w:r>
      <w:r>
        <w:rPr>
          <w:rFonts w:ascii="Times New Roman" w:hAnsi="Times New Roman" w:cs="Times New Roman"/>
          <w:sz w:val="28"/>
          <w:szCs w:val="28"/>
          <w:lang w:val="uk-UA"/>
        </w:rPr>
        <w:t>з</w:t>
      </w:r>
      <w:r w:rsidRPr="00A96878">
        <w:rPr>
          <w:rFonts w:ascii="Times New Roman" w:hAnsi="Times New Roman" w:cs="Times New Roman"/>
          <w:sz w:val="28"/>
          <w:szCs w:val="28"/>
          <w:lang w:val="uk-UA"/>
        </w:rPr>
        <w:t>атверд</w:t>
      </w:r>
      <w:r>
        <w:rPr>
          <w:rFonts w:ascii="Times New Roman" w:hAnsi="Times New Roman" w:cs="Times New Roman"/>
          <w:sz w:val="28"/>
          <w:szCs w:val="28"/>
          <w:lang w:val="uk-UA"/>
        </w:rPr>
        <w:t>ження</w:t>
      </w:r>
      <w:r w:rsidRPr="00A96878">
        <w:rPr>
          <w:rFonts w:ascii="Times New Roman" w:hAnsi="Times New Roman" w:cs="Times New Roman"/>
          <w:sz w:val="28"/>
          <w:szCs w:val="28"/>
          <w:lang w:val="uk-UA"/>
        </w:rPr>
        <w:t xml:space="preserve"> протокол</w:t>
      </w:r>
      <w:r>
        <w:rPr>
          <w:rFonts w:ascii="Times New Roman" w:hAnsi="Times New Roman" w:cs="Times New Roman"/>
          <w:sz w:val="28"/>
          <w:szCs w:val="28"/>
          <w:lang w:val="uk-UA"/>
        </w:rPr>
        <w:t>у</w:t>
      </w:r>
      <w:r w:rsidRPr="00A96878">
        <w:rPr>
          <w:rFonts w:ascii="Times New Roman" w:hAnsi="Times New Roman" w:cs="Times New Roman"/>
          <w:sz w:val="28"/>
          <w:szCs w:val="28"/>
          <w:lang w:val="uk-UA"/>
        </w:rPr>
        <w:t xml:space="preserve">  № 1 від 19.04.201</w:t>
      </w:r>
      <w:r>
        <w:rPr>
          <w:rFonts w:ascii="Times New Roman" w:hAnsi="Times New Roman" w:cs="Times New Roman"/>
          <w:sz w:val="28"/>
          <w:szCs w:val="28"/>
          <w:lang w:val="uk-UA"/>
        </w:rPr>
        <w:t>9</w:t>
      </w:r>
      <w:r w:rsidRPr="00A96878">
        <w:rPr>
          <w:rFonts w:ascii="Times New Roman" w:hAnsi="Times New Roman" w:cs="Times New Roman"/>
          <w:sz w:val="28"/>
          <w:szCs w:val="28"/>
          <w:lang w:val="uk-UA"/>
        </w:rPr>
        <w:t xml:space="preserve"> </w:t>
      </w:r>
    </w:p>
    <w:p w:rsidR="00687D62" w:rsidRDefault="00687D62" w:rsidP="00AF4612">
      <w:pPr>
        <w:spacing w:after="0" w:line="240" w:lineRule="auto"/>
        <w:ind w:left="2832" w:hanging="2832"/>
        <w:rPr>
          <w:rFonts w:ascii="Times New Roman" w:hAnsi="Times New Roman" w:cs="Times New Roman"/>
          <w:sz w:val="28"/>
          <w:szCs w:val="28"/>
          <w:lang w:val="uk-UA"/>
        </w:rPr>
      </w:pPr>
      <w:r w:rsidRPr="00A96878">
        <w:rPr>
          <w:rFonts w:ascii="Times New Roman" w:hAnsi="Times New Roman" w:cs="Times New Roman"/>
          <w:sz w:val="28"/>
          <w:szCs w:val="28"/>
          <w:lang w:val="uk-UA"/>
        </w:rPr>
        <w:t xml:space="preserve">р. засідання журі для визначення переможців  міського конкурсу професійної  </w:t>
      </w:r>
    </w:p>
    <w:p w:rsidR="00687D62" w:rsidRPr="00900367" w:rsidRDefault="00687D62" w:rsidP="00AF4612">
      <w:pPr>
        <w:spacing w:after="0" w:line="240" w:lineRule="auto"/>
        <w:ind w:left="2832" w:hanging="2832"/>
        <w:rPr>
          <w:rFonts w:ascii="Times New Roman" w:hAnsi="Times New Roman" w:cs="Times New Roman"/>
          <w:sz w:val="28"/>
          <w:szCs w:val="28"/>
          <w:lang w:val="uk-UA"/>
        </w:rPr>
      </w:pPr>
      <w:r w:rsidRPr="00A96878">
        <w:rPr>
          <w:rFonts w:ascii="Times New Roman" w:hAnsi="Times New Roman" w:cs="Times New Roman"/>
          <w:sz w:val="28"/>
          <w:szCs w:val="28"/>
          <w:lang w:val="uk-UA"/>
        </w:rPr>
        <w:t>майстерності «Людина року - 201</w:t>
      </w:r>
      <w:r>
        <w:rPr>
          <w:rFonts w:ascii="Times New Roman" w:hAnsi="Times New Roman" w:cs="Times New Roman"/>
          <w:sz w:val="28"/>
          <w:szCs w:val="28"/>
          <w:lang w:val="uk-UA"/>
        </w:rPr>
        <w:t>8</w:t>
      </w:r>
      <w:r w:rsidRPr="00A96878">
        <w:rPr>
          <w:rFonts w:ascii="Times New Roman" w:hAnsi="Times New Roman" w:cs="Times New Roman"/>
          <w:sz w:val="28"/>
          <w:szCs w:val="28"/>
          <w:lang w:val="uk-UA"/>
        </w:rPr>
        <w:t>»</w:t>
      </w:r>
      <w:r w:rsidRPr="00900367">
        <w:rPr>
          <w:rFonts w:ascii="Times New Roman" w:hAnsi="Times New Roman" w:cs="Times New Roman"/>
          <w:sz w:val="28"/>
          <w:szCs w:val="28"/>
          <w:lang w:val="uk-UA"/>
        </w:rPr>
        <w:t xml:space="preserve"> (дода</w:t>
      </w:r>
      <w:r>
        <w:rPr>
          <w:rFonts w:ascii="Times New Roman" w:hAnsi="Times New Roman" w:cs="Times New Roman"/>
          <w:sz w:val="28"/>
          <w:szCs w:val="28"/>
          <w:lang w:val="uk-UA"/>
        </w:rPr>
        <w:t>ється</w:t>
      </w:r>
      <w:r w:rsidRPr="00900367">
        <w:rPr>
          <w:rFonts w:ascii="Times New Roman" w:hAnsi="Times New Roman" w:cs="Times New Roman"/>
          <w:sz w:val="28"/>
          <w:szCs w:val="28"/>
          <w:lang w:val="uk-UA"/>
        </w:rPr>
        <w:t>).</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Пункт 2 містить інформацію про </w:t>
      </w:r>
      <w:r>
        <w:rPr>
          <w:rFonts w:ascii="Times New Roman" w:hAnsi="Times New Roman" w:cs="Times New Roman"/>
          <w:sz w:val="28"/>
          <w:szCs w:val="28"/>
          <w:lang w:val="uk-UA"/>
        </w:rPr>
        <w:t>переможців міського</w:t>
      </w:r>
      <w:r w:rsidRPr="00900367">
        <w:rPr>
          <w:rFonts w:ascii="Times New Roman" w:hAnsi="Times New Roman" w:cs="Times New Roman"/>
          <w:sz w:val="28"/>
          <w:szCs w:val="28"/>
          <w:lang w:val="uk-UA"/>
        </w:rPr>
        <w:t xml:space="preserve"> конкурс</w:t>
      </w:r>
      <w:r>
        <w:rPr>
          <w:rFonts w:ascii="Times New Roman" w:hAnsi="Times New Roman" w:cs="Times New Roman"/>
          <w:sz w:val="28"/>
          <w:szCs w:val="28"/>
          <w:lang w:val="uk-UA"/>
        </w:rPr>
        <w:t xml:space="preserve">у </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професійної майстерності «Людина року-201</w:t>
      </w:r>
      <w:r>
        <w:rPr>
          <w:rFonts w:ascii="Times New Roman" w:hAnsi="Times New Roman" w:cs="Times New Roman"/>
          <w:sz w:val="28"/>
          <w:szCs w:val="28"/>
          <w:lang w:val="uk-UA"/>
        </w:rPr>
        <w:t>8</w:t>
      </w:r>
      <w:r w:rsidRPr="00900367">
        <w:rPr>
          <w:rFonts w:ascii="Times New Roman" w:hAnsi="Times New Roman" w:cs="Times New Roman"/>
          <w:sz w:val="28"/>
          <w:szCs w:val="28"/>
          <w:lang w:val="uk-UA"/>
        </w:rPr>
        <w:t>».</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Пункт </w:t>
      </w:r>
      <w:r>
        <w:rPr>
          <w:rFonts w:ascii="Times New Roman" w:hAnsi="Times New Roman" w:cs="Times New Roman"/>
          <w:sz w:val="28"/>
          <w:szCs w:val="28"/>
          <w:lang w:val="uk-UA"/>
        </w:rPr>
        <w:t>3</w:t>
      </w:r>
      <w:r w:rsidRPr="00900367">
        <w:rPr>
          <w:rFonts w:ascii="Times New Roman" w:hAnsi="Times New Roman" w:cs="Times New Roman"/>
          <w:sz w:val="28"/>
          <w:szCs w:val="28"/>
          <w:lang w:val="uk-UA"/>
        </w:rPr>
        <w:t xml:space="preserve"> визначає контролюючого за оприлюднення даного рішення на сайті </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міської ради.</w:t>
      </w:r>
    </w:p>
    <w:p w:rsidR="00687D62" w:rsidRDefault="00687D62" w:rsidP="00900367">
      <w:pPr>
        <w:spacing w:after="0" w:line="240" w:lineRule="auto"/>
        <w:ind w:left="2832" w:hanging="2832"/>
        <w:rPr>
          <w:rFonts w:ascii="Times New Roman" w:hAnsi="Times New Roman" w:cs="Times New Roman"/>
          <w:sz w:val="28"/>
          <w:szCs w:val="28"/>
          <w:lang w:val="uk-UA"/>
        </w:rPr>
      </w:pPr>
    </w:p>
    <w:p w:rsidR="00687D62" w:rsidRDefault="00687D62" w:rsidP="00900367">
      <w:pPr>
        <w:spacing w:after="0" w:line="240" w:lineRule="auto"/>
        <w:ind w:left="2832" w:hanging="2832"/>
        <w:rPr>
          <w:rFonts w:ascii="Times New Roman" w:hAnsi="Times New Roman" w:cs="Times New Roman"/>
          <w:sz w:val="28"/>
          <w:szCs w:val="28"/>
          <w:lang w:val="uk-UA"/>
        </w:rPr>
      </w:pPr>
      <w:r>
        <w:rPr>
          <w:rFonts w:ascii="Times New Roman" w:hAnsi="Times New Roman" w:cs="Times New Roman"/>
          <w:sz w:val="28"/>
          <w:szCs w:val="28"/>
          <w:lang w:val="uk-UA"/>
        </w:rPr>
        <w:t>Пункт 4 визначає контролюючого за організацію виконання даного рішення.</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Пункт 5 визначає контролюючого за виконанням даного рішення.</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3. Фінансово-економічне обґрунтування </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Реалізація даного проекту не потребує фінансових витрат.</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     </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Начальник управління </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r w:rsidRPr="00900367">
        <w:rPr>
          <w:rFonts w:ascii="Times New Roman" w:hAnsi="Times New Roman" w:cs="Times New Roman"/>
          <w:sz w:val="28"/>
          <w:szCs w:val="28"/>
          <w:lang w:val="uk-UA"/>
        </w:rPr>
        <w:t xml:space="preserve">культури і туризму                                                                       Т.Ф. Бассак </w:t>
      </w: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900367" w:rsidRDefault="00687D62" w:rsidP="00900367">
      <w:pPr>
        <w:spacing w:after="0" w:line="240" w:lineRule="auto"/>
        <w:ind w:left="2832" w:hanging="2832"/>
        <w:rPr>
          <w:rFonts w:ascii="Times New Roman" w:hAnsi="Times New Roman" w:cs="Times New Roman"/>
          <w:sz w:val="28"/>
          <w:szCs w:val="28"/>
          <w:lang w:val="uk-UA"/>
        </w:rPr>
      </w:pPr>
    </w:p>
    <w:p w:rsidR="00687D62" w:rsidRPr="006D79B6" w:rsidRDefault="00687D62" w:rsidP="00900367">
      <w:pPr>
        <w:tabs>
          <w:tab w:val="left" w:pos="1496"/>
        </w:tabs>
        <w:spacing w:after="0" w:line="240" w:lineRule="auto"/>
        <w:rPr>
          <w:rFonts w:ascii="Times New Roman" w:hAnsi="Times New Roman" w:cs="Times New Roman"/>
          <w:b/>
          <w:bCs/>
          <w:sz w:val="26"/>
          <w:szCs w:val="26"/>
        </w:rPr>
      </w:pPr>
    </w:p>
    <w:p w:rsidR="00687D62" w:rsidRPr="00713560" w:rsidRDefault="00687D62" w:rsidP="00900367">
      <w:pPr>
        <w:spacing w:after="0" w:line="240" w:lineRule="auto"/>
        <w:rPr>
          <w:rFonts w:ascii="Times New Roman" w:hAnsi="Times New Roman" w:cs="Times New Roman"/>
          <w:sz w:val="28"/>
          <w:szCs w:val="28"/>
        </w:rPr>
      </w:pPr>
    </w:p>
    <w:sectPr w:rsidR="00687D62" w:rsidRPr="00713560" w:rsidSect="00574C78">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rPr>
    </w:lvl>
  </w:abstractNum>
  <w:abstractNum w:abstractNumId="4">
    <w:nsid w:val="09DA1348"/>
    <w:multiLevelType w:val="hybridMultilevel"/>
    <w:tmpl w:val="E254394C"/>
    <w:lvl w:ilvl="0" w:tplc="5F5EF34A">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4FB213A"/>
    <w:multiLevelType w:val="multilevel"/>
    <w:tmpl w:val="EB4EA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2F599D"/>
    <w:multiLevelType w:val="multilevel"/>
    <w:tmpl w:val="5D782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975D8F"/>
    <w:multiLevelType w:val="hybridMultilevel"/>
    <w:tmpl w:val="EEB8A31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0C65334"/>
    <w:multiLevelType w:val="multilevel"/>
    <w:tmpl w:val="CEC85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0CB1D32"/>
    <w:multiLevelType w:val="hybridMultilevel"/>
    <w:tmpl w:val="59F6CF9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91F2058"/>
    <w:multiLevelType w:val="multilevel"/>
    <w:tmpl w:val="EE32A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F50E19"/>
    <w:multiLevelType w:val="multilevel"/>
    <w:tmpl w:val="EAE63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E6294"/>
    <w:multiLevelType w:val="multilevel"/>
    <w:tmpl w:val="04C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0E72D4"/>
    <w:multiLevelType w:val="multilevel"/>
    <w:tmpl w:val="0A70B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1FC6596"/>
    <w:multiLevelType w:val="hybridMultilevel"/>
    <w:tmpl w:val="F5100E3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5EB4FAE"/>
    <w:multiLevelType w:val="hybridMultilevel"/>
    <w:tmpl w:val="A6E2989C"/>
    <w:lvl w:ilvl="0" w:tplc="5F5EF34A">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6B77D82"/>
    <w:multiLevelType w:val="multilevel"/>
    <w:tmpl w:val="565E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BBB67DE"/>
    <w:multiLevelType w:val="hybridMultilevel"/>
    <w:tmpl w:val="1736CAE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1623CB4"/>
    <w:multiLevelType w:val="multilevel"/>
    <w:tmpl w:val="FC2A8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41B3D03"/>
    <w:multiLevelType w:val="multilevel"/>
    <w:tmpl w:val="DB4C7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D31522D"/>
    <w:multiLevelType w:val="multilevel"/>
    <w:tmpl w:val="92DEB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7202BD"/>
    <w:multiLevelType w:val="hybridMultilevel"/>
    <w:tmpl w:val="85C44D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26F6B4C"/>
    <w:multiLevelType w:val="hybridMultilevel"/>
    <w:tmpl w:val="5CAA47EA"/>
    <w:lvl w:ilvl="0" w:tplc="0419000D">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48E43CC"/>
    <w:multiLevelType w:val="multilevel"/>
    <w:tmpl w:val="50565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4AB1401"/>
    <w:multiLevelType w:val="hybridMultilevel"/>
    <w:tmpl w:val="31F25BDE"/>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5">
    <w:nsid w:val="781E5801"/>
    <w:multiLevelType w:val="multilevel"/>
    <w:tmpl w:val="B7408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96C7945"/>
    <w:multiLevelType w:val="multilevel"/>
    <w:tmpl w:val="1FE87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986675B"/>
    <w:multiLevelType w:val="multilevel"/>
    <w:tmpl w:val="A1385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546C64"/>
    <w:multiLevelType w:val="hybridMultilevel"/>
    <w:tmpl w:val="1C369D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E3E5A78"/>
    <w:multiLevelType w:val="hybridMultilevel"/>
    <w:tmpl w:val="0720D0E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1"/>
  </w:num>
  <w:num w:numId="2">
    <w:abstractNumId w:val="0"/>
  </w:num>
  <w:num w:numId="3">
    <w:abstractNumId w:val="1"/>
  </w:num>
  <w:num w:numId="4">
    <w:abstractNumId w:val="2"/>
  </w:num>
  <w:num w:numId="5">
    <w:abstractNumId w:val="3"/>
  </w:num>
  <w:num w:numId="6">
    <w:abstractNumId w:val="8"/>
  </w:num>
  <w:num w:numId="7">
    <w:abstractNumId w:val="12"/>
    <w:lvlOverride w:ilvl="0">
      <w:startOverride w:val="2"/>
    </w:lvlOverride>
  </w:num>
  <w:num w:numId="8">
    <w:abstractNumId w:val="5"/>
    <w:lvlOverride w:ilvl="0">
      <w:startOverride w:val="3"/>
    </w:lvlOverride>
  </w:num>
  <w:num w:numId="9">
    <w:abstractNumId w:val="16"/>
    <w:lvlOverride w:ilvl="0">
      <w:startOverride w:val="4"/>
    </w:lvlOverride>
  </w:num>
  <w:num w:numId="10">
    <w:abstractNumId w:val="13"/>
    <w:lvlOverride w:ilvl="0">
      <w:startOverride w:val="5"/>
    </w:lvlOverride>
  </w:num>
  <w:num w:numId="11">
    <w:abstractNumId w:val="26"/>
    <w:lvlOverride w:ilvl="0">
      <w:startOverride w:val="6"/>
    </w:lvlOverride>
  </w:num>
  <w:num w:numId="12">
    <w:abstractNumId w:val="23"/>
    <w:lvlOverride w:ilvl="0">
      <w:startOverride w:val="7"/>
    </w:lvlOverride>
  </w:num>
  <w:num w:numId="13">
    <w:abstractNumId w:val="11"/>
    <w:lvlOverride w:ilvl="0">
      <w:startOverride w:val="8"/>
    </w:lvlOverride>
  </w:num>
  <w:num w:numId="14">
    <w:abstractNumId w:val="6"/>
    <w:lvlOverride w:ilvl="0">
      <w:startOverride w:val="9"/>
    </w:lvlOverride>
  </w:num>
  <w:num w:numId="15">
    <w:abstractNumId w:val="18"/>
    <w:lvlOverride w:ilvl="0">
      <w:startOverride w:val="10"/>
    </w:lvlOverride>
  </w:num>
  <w:num w:numId="16">
    <w:abstractNumId w:val="19"/>
    <w:lvlOverride w:ilvl="0">
      <w:startOverride w:val="11"/>
    </w:lvlOverride>
  </w:num>
  <w:num w:numId="17">
    <w:abstractNumId w:val="10"/>
    <w:lvlOverride w:ilvl="0">
      <w:startOverride w:val="12"/>
    </w:lvlOverride>
  </w:num>
  <w:num w:numId="18">
    <w:abstractNumId w:val="27"/>
    <w:lvlOverride w:ilvl="0">
      <w:startOverride w:val="13"/>
    </w:lvlOverride>
  </w:num>
  <w:num w:numId="19">
    <w:abstractNumId w:val="20"/>
    <w:lvlOverride w:ilvl="0">
      <w:startOverride w:val="14"/>
    </w:lvlOverride>
  </w:num>
  <w:num w:numId="20">
    <w:abstractNumId w:val="25"/>
    <w:lvlOverride w:ilvl="0">
      <w:startOverride w:val="15"/>
    </w:lvlOverride>
  </w:num>
  <w:num w:numId="21">
    <w:abstractNumId w:val="14"/>
  </w:num>
  <w:num w:numId="22">
    <w:abstractNumId w:val="28"/>
  </w:num>
  <w:num w:numId="23">
    <w:abstractNumId w:val="9"/>
  </w:num>
  <w:num w:numId="24">
    <w:abstractNumId w:val="17"/>
  </w:num>
  <w:num w:numId="25">
    <w:abstractNumId w:val="22"/>
  </w:num>
  <w:num w:numId="26">
    <w:abstractNumId w:val="7"/>
  </w:num>
  <w:num w:numId="27">
    <w:abstractNumId w:val="15"/>
  </w:num>
  <w:num w:numId="28">
    <w:abstractNumId w:val="4"/>
  </w:num>
  <w:num w:numId="29">
    <w:abstractNumId w:val="2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1E9"/>
    <w:rsid w:val="000046A6"/>
    <w:rsid w:val="00007431"/>
    <w:rsid w:val="0000799C"/>
    <w:rsid w:val="000110F4"/>
    <w:rsid w:val="00014EE4"/>
    <w:rsid w:val="00030C2C"/>
    <w:rsid w:val="0003223E"/>
    <w:rsid w:val="00034442"/>
    <w:rsid w:val="00034DB6"/>
    <w:rsid w:val="00050CF8"/>
    <w:rsid w:val="00054120"/>
    <w:rsid w:val="00067379"/>
    <w:rsid w:val="00090230"/>
    <w:rsid w:val="00090F09"/>
    <w:rsid w:val="00092A18"/>
    <w:rsid w:val="000B7AB1"/>
    <w:rsid w:val="000D4B11"/>
    <w:rsid w:val="000E0D58"/>
    <w:rsid w:val="000E73BD"/>
    <w:rsid w:val="000F2888"/>
    <w:rsid w:val="000F7C12"/>
    <w:rsid w:val="0010024B"/>
    <w:rsid w:val="00103D1D"/>
    <w:rsid w:val="00104425"/>
    <w:rsid w:val="00142706"/>
    <w:rsid w:val="0017524E"/>
    <w:rsid w:val="001836A9"/>
    <w:rsid w:val="00187988"/>
    <w:rsid w:val="001A1B87"/>
    <w:rsid w:val="001A48E2"/>
    <w:rsid w:val="001B13D2"/>
    <w:rsid w:val="001C0A1A"/>
    <w:rsid w:val="001C5561"/>
    <w:rsid w:val="001C65F7"/>
    <w:rsid w:val="001C6D54"/>
    <w:rsid w:val="001D30F2"/>
    <w:rsid w:val="001D729C"/>
    <w:rsid w:val="001F1801"/>
    <w:rsid w:val="001F1A29"/>
    <w:rsid w:val="001F6406"/>
    <w:rsid w:val="002205E5"/>
    <w:rsid w:val="00226FE7"/>
    <w:rsid w:val="002454EF"/>
    <w:rsid w:val="00250469"/>
    <w:rsid w:val="002545B7"/>
    <w:rsid w:val="00255AA2"/>
    <w:rsid w:val="00261D63"/>
    <w:rsid w:val="00277CF8"/>
    <w:rsid w:val="0028499A"/>
    <w:rsid w:val="002A0139"/>
    <w:rsid w:val="002A0A77"/>
    <w:rsid w:val="002B734A"/>
    <w:rsid w:val="002D1366"/>
    <w:rsid w:val="002E3130"/>
    <w:rsid w:val="002F3078"/>
    <w:rsid w:val="002F6346"/>
    <w:rsid w:val="0031164B"/>
    <w:rsid w:val="00322A49"/>
    <w:rsid w:val="00333874"/>
    <w:rsid w:val="00334C77"/>
    <w:rsid w:val="00351196"/>
    <w:rsid w:val="00353E5E"/>
    <w:rsid w:val="00372D07"/>
    <w:rsid w:val="00377BEF"/>
    <w:rsid w:val="0038115F"/>
    <w:rsid w:val="00383091"/>
    <w:rsid w:val="003839ED"/>
    <w:rsid w:val="00387851"/>
    <w:rsid w:val="003A398E"/>
    <w:rsid w:val="003B4F02"/>
    <w:rsid w:val="003D12EA"/>
    <w:rsid w:val="003E68F9"/>
    <w:rsid w:val="003F2249"/>
    <w:rsid w:val="004024F4"/>
    <w:rsid w:val="00413694"/>
    <w:rsid w:val="004332CD"/>
    <w:rsid w:val="004451D2"/>
    <w:rsid w:val="004455C5"/>
    <w:rsid w:val="00467E53"/>
    <w:rsid w:val="00470305"/>
    <w:rsid w:val="00490000"/>
    <w:rsid w:val="004B4EC4"/>
    <w:rsid w:val="004C0DFA"/>
    <w:rsid w:val="004C4334"/>
    <w:rsid w:val="004C437B"/>
    <w:rsid w:val="004C59B2"/>
    <w:rsid w:val="004D14C8"/>
    <w:rsid w:val="004D2DD0"/>
    <w:rsid w:val="004E06D4"/>
    <w:rsid w:val="004E3EAD"/>
    <w:rsid w:val="004E77A1"/>
    <w:rsid w:val="004E7F61"/>
    <w:rsid w:val="004F7BED"/>
    <w:rsid w:val="005339D9"/>
    <w:rsid w:val="00540090"/>
    <w:rsid w:val="005445A1"/>
    <w:rsid w:val="00546BE8"/>
    <w:rsid w:val="00560C60"/>
    <w:rsid w:val="00560EBC"/>
    <w:rsid w:val="00574C78"/>
    <w:rsid w:val="005766B0"/>
    <w:rsid w:val="00583EFE"/>
    <w:rsid w:val="005B53D7"/>
    <w:rsid w:val="005C1C86"/>
    <w:rsid w:val="005C618D"/>
    <w:rsid w:val="005D1573"/>
    <w:rsid w:val="005D2303"/>
    <w:rsid w:val="005E06D6"/>
    <w:rsid w:val="005F299E"/>
    <w:rsid w:val="005F2F19"/>
    <w:rsid w:val="005F5822"/>
    <w:rsid w:val="005F5A9B"/>
    <w:rsid w:val="00610F09"/>
    <w:rsid w:val="006117E6"/>
    <w:rsid w:val="006308E5"/>
    <w:rsid w:val="00635138"/>
    <w:rsid w:val="00635F11"/>
    <w:rsid w:val="00636298"/>
    <w:rsid w:val="00650E1F"/>
    <w:rsid w:val="00676103"/>
    <w:rsid w:val="00687D62"/>
    <w:rsid w:val="00692226"/>
    <w:rsid w:val="006A74E3"/>
    <w:rsid w:val="006C10AD"/>
    <w:rsid w:val="006D0A3F"/>
    <w:rsid w:val="006D79B6"/>
    <w:rsid w:val="006F4F73"/>
    <w:rsid w:val="006F5B84"/>
    <w:rsid w:val="00703F79"/>
    <w:rsid w:val="00713560"/>
    <w:rsid w:val="00737162"/>
    <w:rsid w:val="0074491D"/>
    <w:rsid w:val="007560D5"/>
    <w:rsid w:val="00756CF4"/>
    <w:rsid w:val="00763778"/>
    <w:rsid w:val="00776DEF"/>
    <w:rsid w:val="00780F1D"/>
    <w:rsid w:val="007A7FE4"/>
    <w:rsid w:val="007B571C"/>
    <w:rsid w:val="007C1BD4"/>
    <w:rsid w:val="007C42C3"/>
    <w:rsid w:val="007D7149"/>
    <w:rsid w:val="00801668"/>
    <w:rsid w:val="00801DB3"/>
    <w:rsid w:val="00810518"/>
    <w:rsid w:val="00811DC0"/>
    <w:rsid w:val="00822A71"/>
    <w:rsid w:val="0083359C"/>
    <w:rsid w:val="00840AD3"/>
    <w:rsid w:val="00855B7C"/>
    <w:rsid w:val="00873C8F"/>
    <w:rsid w:val="00887D31"/>
    <w:rsid w:val="00894859"/>
    <w:rsid w:val="008B621A"/>
    <w:rsid w:val="008D3C2A"/>
    <w:rsid w:val="008D4125"/>
    <w:rsid w:val="008D5F2A"/>
    <w:rsid w:val="008D6C26"/>
    <w:rsid w:val="008F083D"/>
    <w:rsid w:val="008F5283"/>
    <w:rsid w:val="00900367"/>
    <w:rsid w:val="00902A95"/>
    <w:rsid w:val="00903A77"/>
    <w:rsid w:val="009124D4"/>
    <w:rsid w:val="00915DB2"/>
    <w:rsid w:val="00926C73"/>
    <w:rsid w:val="009437DC"/>
    <w:rsid w:val="00974883"/>
    <w:rsid w:val="00976DFC"/>
    <w:rsid w:val="00980A22"/>
    <w:rsid w:val="00986149"/>
    <w:rsid w:val="009865C8"/>
    <w:rsid w:val="00992A6D"/>
    <w:rsid w:val="009A4311"/>
    <w:rsid w:val="009A57B0"/>
    <w:rsid w:val="009D1C33"/>
    <w:rsid w:val="009D3D8F"/>
    <w:rsid w:val="009F5AAC"/>
    <w:rsid w:val="009F724E"/>
    <w:rsid w:val="00A0058F"/>
    <w:rsid w:val="00A00F02"/>
    <w:rsid w:val="00A024FC"/>
    <w:rsid w:val="00A31832"/>
    <w:rsid w:val="00A32512"/>
    <w:rsid w:val="00A352E0"/>
    <w:rsid w:val="00A3642E"/>
    <w:rsid w:val="00A40768"/>
    <w:rsid w:val="00A40944"/>
    <w:rsid w:val="00A63EAE"/>
    <w:rsid w:val="00A72067"/>
    <w:rsid w:val="00A841E9"/>
    <w:rsid w:val="00A95950"/>
    <w:rsid w:val="00A966A3"/>
    <w:rsid w:val="00A96878"/>
    <w:rsid w:val="00AB1E40"/>
    <w:rsid w:val="00AC2D63"/>
    <w:rsid w:val="00AC74E5"/>
    <w:rsid w:val="00AD68DD"/>
    <w:rsid w:val="00AF4612"/>
    <w:rsid w:val="00B0133E"/>
    <w:rsid w:val="00B018CC"/>
    <w:rsid w:val="00B16A76"/>
    <w:rsid w:val="00B26CE1"/>
    <w:rsid w:val="00B5378B"/>
    <w:rsid w:val="00B627A7"/>
    <w:rsid w:val="00B631B6"/>
    <w:rsid w:val="00B66446"/>
    <w:rsid w:val="00B73122"/>
    <w:rsid w:val="00B8176F"/>
    <w:rsid w:val="00B81D2E"/>
    <w:rsid w:val="00B928A2"/>
    <w:rsid w:val="00B97D67"/>
    <w:rsid w:val="00BA6ED4"/>
    <w:rsid w:val="00BA7BFC"/>
    <w:rsid w:val="00BB0C63"/>
    <w:rsid w:val="00BB41D4"/>
    <w:rsid w:val="00BD20D3"/>
    <w:rsid w:val="00BD2603"/>
    <w:rsid w:val="00BE3A3E"/>
    <w:rsid w:val="00BE4EFD"/>
    <w:rsid w:val="00BF36C2"/>
    <w:rsid w:val="00C04EA0"/>
    <w:rsid w:val="00C12389"/>
    <w:rsid w:val="00C16EF0"/>
    <w:rsid w:val="00C30CB3"/>
    <w:rsid w:val="00C311A8"/>
    <w:rsid w:val="00C329C3"/>
    <w:rsid w:val="00C3779B"/>
    <w:rsid w:val="00C37ED4"/>
    <w:rsid w:val="00C43CCA"/>
    <w:rsid w:val="00C45CD6"/>
    <w:rsid w:val="00C478ED"/>
    <w:rsid w:val="00C62624"/>
    <w:rsid w:val="00C6377E"/>
    <w:rsid w:val="00C74E53"/>
    <w:rsid w:val="00C8173B"/>
    <w:rsid w:val="00CC6E2B"/>
    <w:rsid w:val="00CD1A01"/>
    <w:rsid w:val="00CE5263"/>
    <w:rsid w:val="00CE6F6E"/>
    <w:rsid w:val="00D06E78"/>
    <w:rsid w:val="00D219C3"/>
    <w:rsid w:val="00D55EDD"/>
    <w:rsid w:val="00D6249E"/>
    <w:rsid w:val="00D86DD9"/>
    <w:rsid w:val="00D907EC"/>
    <w:rsid w:val="00D926F2"/>
    <w:rsid w:val="00DD01F2"/>
    <w:rsid w:val="00DD037F"/>
    <w:rsid w:val="00DD6953"/>
    <w:rsid w:val="00DE7573"/>
    <w:rsid w:val="00E067FA"/>
    <w:rsid w:val="00E10BA3"/>
    <w:rsid w:val="00E27D65"/>
    <w:rsid w:val="00E32438"/>
    <w:rsid w:val="00E950E3"/>
    <w:rsid w:val="00E97828"/>
    <w:rsid w:val="00EA0560"/>
    <w:rsid w:val="00EA12D2"/>
    <w:rsid w:val="00EA4F0F"/>
    <w:rsid w:val="00EB1877"/>
    <w:rsid w:val="00EC7406"/>
    <w:rsid w:val="00EC788B"/>
    <w:rsid w:val="00EE272E"/>
    <w:rsid w:val="00F07DBB"/>
    <w:rsid w:val="00F20657"/>
    <w:rsid w:val="00F304DD"/>
    <w:rsid w:val="00F32B9E"/>
    <w:rsid w:val="00F40002"/>
    <w:rsid w:val="00F4097B"/>
    <w:rsid w:val="00F45CE9"/>
    <w:rsid w:val="00F51A72"/>
    <w:rsid w:val="00F64ED9"/>
    <w:rsid w:val="00F93558"/>
    <w:rsid w:val="00FA2E29"/>
    <w:rsid w:val="00FB4C11"/>
    <w:rsid w:val="00FB6B0C"/>
    <w:rsid w:val="00FE0B02"/>
    <w:rsid w:val="00FF66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02"/>
    <w:pPr>
      <w:spacing w:after="200" w:line="276" w:lineRule="auto"/>
    </w:pPr>
    <w:rPr>
      <w:rFonts w:cs="Calibri"/>
    </w:rPr>
  </w:style>
  <w:style w:type="paragraph" w:styleId="Heading1">
    <w:name w:val="heading 1"/>
    <w:basedOn w:val="Normal"/>
    <w:next w:val="Normal"/>
    <w:link w:val="Heading1Char"/>
    <w:uiPriority w:val="99"/>
    <w:qFormat/>
    <w:rsid w:val="00A841E9"/>
    <w:pPr>
      <w:keepNext/>
      <w:spacing w:before="240" w:after="60" w:line="240" w:lineRule="auto"/>
      <w:outlineLvl w:val="0"/>
    </w:pPr>
    <w:rPr>
      <w:rFonts w:ascii="Arial" w:hAnsi="Arial" w:cs="Arial"/>
      <w:b/>
      <w:bCs/>
      <w:kern w:val="32"/>
      <w:sz w:val="32"/>
      <w:szCs w:val="32"/>
      <w:lang w:val="uk-UA"/>
    </w:rPr>
  </w:style>
  <w:style w:type="paragraph" w:styleId="Heading2">
    <w:name w:val="heading 2"/>
    <w:basedOn w:val="Normal"/>
    <w:next w:val="Normal"/>
    <w:link w:val="Heading2Char"/>
    <w:uiPriority w:val="99"/>
    <w:qFormat/>
    <w:rsid w:val="00A841E9"/>
    <w:pPr>
      <w:keepNext/>
      <w:spacing w:after="0" w:line="240" w:lineRule="auto"/>
      <w:jc w:val="center"/>
      <w:outlineLvl w:val="1"/>
    </w:pPr>
    <w:rPr>
      <w:b/>
      <w:bCs/>
      <w:sz w:val="34"/>
      <w:szCs w:val="3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1E9"/>
    <w:rPr>
      <w:rFonts w:ascii="Arial" w:hAnsi="Arial" w:cs="Arial"/>
      <w:b/>
      <w:bCs/>
      <w:kern w:val="32"/>
      <w:sz w:val="32"/>
      <w:szCs w:val="32"/>
      <w:lang w:val="uk-UA"/>
    </w:rPr>
  </w:style>
  <w:style w:type="character" w:customStyle="1" w:styleId="Heading2Char">
    <w:name w:val="Heading 2 Char"/>
    <w:basedOn w:val="DefaultParagraphFont"/>
    <w:link w:val="Heading2"/>
    <w:uiPriority w:val="99"/>
    <w:locked/>
    <w:rsid w:val="00A841E9"/>
    <w:rPr>
      <w:rFonts w:ascii="Times New Roman" w:hAnsi="Times New Roman" w:cs="Times New Roman"/>
      <w:b/>
      <w:bCs/>
      <w:sz w:val="20"/>
      <w:szCs w:val="20"/>
      <w:lang w:val="uk-UA"/>
    </w:rPr>
  </w:style>
  <w:style w:type="paragraph" w:customStyle="1" w:styleId="a">
    <w:name w:val="Знак"/>
    <w:basedOn w:val="Normal"/>
    <w:uiPriority w:val="99"/>
    <w:rsid w:val="00A841E9"/>
    <w:pPr>
      <w:spacing w:after="0" w:line="240" w:lineRule="auto"/>
    </w:pPr>
    <w:rPr>
      <w:rFonts w:ascii="Verdana" w:hAnsi="Verdana" w:cs="Verdana"/>
      <w:sz w:val="20"/>
      <w:szCs w:val="20"/>
      <w:lang w:val="en-US" w:eastAsia="en-US"/>
    </w:rPr>
  </w:style>
  <w:style w:type="paragraph" w:styleId="ListParagraph">
    <w:name w:val="List Paragraph"/>
    <w:basedOn w:val="Normal"/>
    <w:uiPriority w:val="99"/>
    <w:qFormat/>
    <w:rsid w:val="002B734A"/>
    <w:pPr>
      <w:ind w:left="720"/>
    </w:pPr>
  </w:style>
  <w:style w:type="paragraph" w:styleId="HTMLPreformatted">
    <w:name w:val="HTML Preformatted"/>
    <w:basedOn w:val="Normal"/>
    <w:link w:val="HTMLPreformattedChar"/>
    <w:uiPriority w:val="99"/>
    <w:rsid w:val="002B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B734A"/>
    <w:rPr>
      <w:rFonts w:ascii="Courier New" w:hAnsi="Courier New" w:cs="Courier New"/>
      <w:sz w:val="20"/>
      <w:szCs w:val="20"/>
    </w:rPr>
  </w:style>
  <w:style w:type="paragraph" w:styleId="BalloonText">
    <w:name w:val="Balloon Text"/>
    <w:basedOn w:val="Normal"/>
    <w:link w:val="BalloonTextChar"/>
    <w:uiPriority w:val="99"/>
    <w:semiHidden/>
    <w:rsid w:val="002B7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34A"/>
    <w:rPr>
      <w:rFonts w:ascii="Tahoma" w:hAnsi="Tahoma" w:cs="Tahoma"/>
      <w:sz w:val="16"/>
      <w:szCs w:val="16"/>
    </w:rPr>
  </w:style>
  <w:style w:type="character" w:styleId="Hyperlink">
    <w:name w:val="Hyperlink"/>
    <w:basedOn w:val="DefaultParagraphFont"/>
    <w:uiPriority w:val="99"/>
    <w:semiHidden/>
    <w:rsid w:val="00C12389"/>
    <w:rPr>
      <w:color w:val="0000FF"/>
      <w:u w:val="single"/>
    </w:rPr>
  </w:style>
  <w:style w:type="paragraph" w:styleId="BodyText">
    <w:name w:val="Body Text"/>
    <w:basedOn w:val="Normal"/>
    <w:link w:val="BodyTextChar"/>
    <w:uiPriority w:val="99"/>
    <w:rsid w:val="00E32438"/>
    <w:pPr>
      <w:widowControl w:val="0"/>
      <w:suppressAutoHyphens/>
      <w:spacing w:after="120" w:line="240" w:lineRule="auto"/>
    </w:pPr>
    <w:rPr>
      <w:kern w:val="1"/>
      <w:sz w:val="24"/>
      <w:szCs w:val="24"/>
      <w:lang w:eastAsia="zh-CN"/>
    </w:rPr>
  </w:style>
  <w:style w:type="character" w:customStyle="1" w:styleId="BodyTextChar">
    <w:name w:val="Body Text Char"/>
    <w:basedOn w:val="DefaultParagraphFont"/>
    <w:link w:val="BodyText"/>
    <w:uiPriority w:val="99"/>
    <w:locked/>
    <w:rsid w:val="00E32438"/>
    <w:rPr>
      <w:rFonts w:ascii="Times New Roman" w:hAnsi="Times New Roman" w:cs="Times New Roman"/>
      <w:kern w:val="1"/>
      <w:sz w:val="24"/>
      <w:szCs w:val="24"/>
      <w:lang w:eastAsia="zh-CN"/>
    </w:rPr>
  </w:style>
  <w:style w:type="paragraph" w:customStyle="1" w:styleId="WW-">
    <w:name w:val="WW-Базовый"/>
    <w:uiPriority w:val="99"/>
    <w:rsid w:val="00E32438"/>
    <w:pPr>
      <w:tabs>
        <w:tab w:val="left" w:pos="709"/>
      </w:tabs>
      <w:suppressAutoHyphens/>
    </w:pPr>
    <w:rPr>
      <w:rFonts w:cs="Calibri"/>
      <w:sz w:val="24"/>
      <w:szCs w:val="24"/>
      <w:lang w:eastAsia="zh-CN"/>
    </w:rPr>
  </w:style>
  <w:style w:type="paragraph" w:customStyle="1" w:styleId="1">
    <w:name w:val="Текст1"/>
    <w:basedOn w:val="WW-"/>
    <w:uiPriority w:val="99"/>
    <w:rsid w:val="00E32438"/>
  </w:style>
  <w:style w:type="character" w:customStyle="1" w:styleId="apple-converted-space">
    <w:name w:val="apple-converted-space"/>
    <w:basedOn w:val="DefaultParagraphFont"/>
    <w:uiPriority w:val="99"/>
    <w:rsid w:val="00387851"/>
  </w:style>
  <w:style w:type="character" w:customStyle="1" w:styleId="s3">
    <w:name w:val="s3"/>
    <w:basedOn w:val="DefaultParagraphFont"/>
    <w:uiPriority w:val="99"/>
    <w:rsid w:val="00D55EDD"/>
  </w:style>
  <w:style w:type="character" w:styleId="Strong">
    <w:name w:val="Strong"/>
    <w:basedOn w:val="DefaultParagraphFont"/>
    <w:uiPriority w:val="99"/>
    <w:qFormat/>
    <w:rsid w:val="004E3EAD"/>
    <w:rPr>
      <w:b/>
      <w:bCs/>
    </w:rPr>
  </w:style>
  <w:style w:type="paragraph" w:styleId="NormalWeb">
    <w:name w:val="Normal (Web)"/>
    <w:basedOn w:val="Normal"/>
    <w:uiPriority w:val="99"/>
    <w:semiHidden/>
    <w:rsid w:val="00250469"/>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456611283">
      <w:marLeft w:val="0"/>
      <w:marRight w:val="0"/>
      <w:marTop w:val="0"/>
      <w:marBottom w:val="0"/>
      <w:divBdr>
        <w:top w:val="none" w:sz="0" w:space="0" w:color="auto"/>
        <w:left w:val="none" w:sz="0" w:space="0" w:color="auto"/>
        <w:bottom w:val="none" w:sz="0" w:space="0" w:color="auto"/>
        <w:right w:val="none" w:sz="0" w:space="0" w:color="auto"/>
      </w:divBdr>
    </w:div>
    <w:div w:id="456611284">
      <w:marLeft w:val="0"/>
      <w:marRight w:val="0"/>
      <w:marTop w:val="0"/>
      <w:marBottom w:val="0"/>
      <w:divBdr>
        <w:top w:val="none" w:sz="0" w:space="0" w:color="auto"/>
        <w:left w:val="none" w:sz="0" w:space="0" w:color="auto"/>
        <w:bottom w:val="none" w:sz="0" w:space="0" w:color="auto"/>
        <w:right w:val="none" w:sz="0" w:space="0" w:color="auto"/>
      </w:divBdr>
      <w:divsChild>
        <w:div w:id="456611294">
          <w:marLeft w:val="0"/>
          <w:marRight w:val="0"/>
          <w:marTop w:val="0"/>
          <w:marBottom w:val="0"/>
          <w:divBdr>
            <w:top w:val="none" w:sz="0" w:space="0" w:color="auto"/>
            <w:left w:val="none" w:sz="0" w:space="0" w:color="auto"/>
            <w:bottom w:val="none" w:sz="0" w:space="0" w:color="auto"/>
            <w:right w:val="none" w:sz="0" w:space="0" w:color="auto"/>
          </w:divBdr>
        </w:div>
        <w:div w:id="456611298">
          <w:marLeft w:val="0"/>
          <w:marRight w:val="0"/>
          <w:marTop w:val="0"/>
          <w:marBottom w:val="0"/>
          <w:divBdr>
            <w:top w:val="none" w:sz="0" w:space="0" w:color="auto"/>
            <w:left w:val="none" w:sz="0" w:space="0" w:color="auto"/>
            <w:bottom w:val="none" w:sz="0" w:space="0" w:color="auto"/>
            <w:right w:val="none" w:sz="0" w:space="0" w:color="auto"/>
          </w:divBdr>
        </w:div>
      </w:divsChild>
    </w:div>
    <w:div w:id="456611296">
      <w:marLeft w:val="0"/>
      <w:marRight w:val="0"/>
      <w:marTop w:val="0"/>
      <w:marBottom w:val="0"/>
      <w:divBdr>
        <w:top w:val="none" w:sz="0" w:space="0" w:color="auto"/>
        <w:left w:val="none" w:sz="0" w:space="0" w:color="auto"/>
        <w:bottom w:val="none" w:sz="0" w:space="0" w:color="auto"/>
        <w:right w:val="none" w:sz="0" w:space="0" w:color="auto"/>
      </w:divBdr>
      <w:divsChild>
        <w:div w:id="456611289">
          <w:marLeft w:val="0"/>
          <w:marRight w:val="0"/>
          <w:marTop w:val="0"/>
          <w:marBottom w:val="0"/>
          <w:divBdr>
            <w:top w:val="none" w:sz="0" w:space="0" w:color="auto"/>
            <w:left w:val="none" w:sz="0" w:space="0" w:color="auto"/>
            <w:bottom w:val="none" w:sz="0" w:space="0" w:color="auto"/>
            <w:right w:val="none" w:sz="0" w:space="0" w:color="auto"/>
          </w:divBdr>
        </w:div>
        <w:div w:id="456611290">
          <w:marLeft w:val="0"/>
          <w:marRight w:val="0"/>
          <w:marTop w:val="0"/>
          <w:marBottom w:val="0"/>
          <w:divBdr>
            <w:top w:val="none" w:sz="0" w:space="0" w:color="auto"/>
            <w:left w:val="none" w:sz="0" w:space="0" w:color="auto"/>
            <w:bottom w:val="none" w:sz="0" w:space="0" w:color="auto"/>
            <w:right w:val="none" w:sz="0" w:space="0" w:color="auto"/>
          </w:divBdr>
        </w:div>
      </w:divsChild>
    </w:div>
    <w:div w:id="456611297">
      <w:marLeft w:val="0"/>
      <w:marRight w:val="0"/>
      <w:marTop w:val="0"/>
      <w:marBottom w:val="0"/>
      <w:divBdr>
        <w:top w:val="none" w:sz="0" w:space="0" w:color="auto"/>
        <w:left w:val="none" w:sz="0" w:space="0" w:color="auto"/>
        <w:bottom w:val="none" w:sz="0" w:space="0" w:color="auto"/>
        <w:right w:val="none" w:sz="0" w:space="0" w:color="auto"/>
      </w:divBdr>
      <w:divsChild>
        <w:div w:id="456611279">
          <w:marLeft w:val="0"/>
          <w:marRight w:val="0"/>
          <w:marTop w:val="0"/>
          <w:marBottom w:val="0"/>
          <w:divBdr>
            <w:top w:val="none" w:sz="0" w:space="0" w:color="auto"/>
            <w:left w:val="none" w:sz="0" w:space="0" w:color="auto"/>
            <w:bottom w:val="none" w:sz="0" w:space="0" w:color="auto"/>
            <w:right w:val="none" w:sz="0" w:space="0" w:color="auto"/>
          </w:divBdr>
        </w:div>
        <w:div w:id="456611280">
          <w:marLeft w:val="0"/>
          <w:marRight w:val="0"/>
          <w:marTop w:val="0"/>
          <w:marBottom w:val="0"/>
          <w:divBdr>
            <w:top w:val="none" w:sz="0" w:space="0" w:color="auto"/>
            <w:left w:val="none" w:sz="0" w:space="0" w:color="auto"/>
            <w:bottom w:val="none" w:sz="0" w:space="0" w:color="auto"/>
            <w:right w:val="none" w:sz="0" w:space="0" w:color="auto"/>
          </w:divBdr>
        </w:div>
        <w:div w:id="456611281">
          <w:marLeft w:val="0"/>
          <w:marRight w:val="0"/>
          <w:marTop w:val="0"/>
          <w:marBottom w:val="0"/>
          <w:divBdr>
            <w:top w:val="none" w:sz="0" w:space="0" w:color="auto"/>
            <w:left w:val="none" w:sz="0" w:space="0" w:color="auto"/>
            <w:bottom w:val="none" w:sz="0" w:space="0" w:color="auto"/>
            <w:right w:val="none" w:sz="0" w:space="0" w:color="auto"/>
          </w:divBdr>
        </w:div>
        <w:div w:id="456611282">
          <w:marLeft w:val="0"/>
          <w:marRight w:val="0"/>
          <w:marTop w:val="0"/>
          <w:marBottom w:val="0"/>
          <w:divBdr>
            <w:top w:val="none" w:sz="0" w:space="0" w:color="auto"/>
            <w:left w:val="none" w:sz="0" w:space="0" w:color="auto"/>
            <w:bottom w:val="none" w:sz="0" w:space="0" w:color="auto"/>
            <w:right w:val="none" w:sz="0" w:space="0" w:color="auto"/>
          </w:divBdr>
        </w:div>
        <w:div w:id="456611285">
          <w:marLeft w:val="0"/>
          <w:marRight w:val="0"/>
          <w:marTop w:val="0"/>
          <w:marBottom w:val="0"/>
          <w:divBdr>
            <w:top w:val="none" w:sz="0" w:space="0" w:color="auto"/>
            <w:left w:val="none" w:sz="0" w:space="0" w:color="auto"/>
            <w:bottom w:val="none" w:sz="0" w:space="0" w:color="auto"/>
            <w:right w:val="none" w:sz="0" w:space="0" w:color="auto"/>
          </w:divBdr>
        </w:div>
        <w:div w:id="456611286">
          <w:marLeft w:val="0"/>
          <w:marRight w:val="0"/>
          <w:marTop w:val="0"/>
          <w:marBottom w:val="0"/>
          <w:divBdr>
            <w:top w:val="none" w:sz="0" w:space="0" w:color="auto"/>
            <w:left w:val="none" w:sz="0" w:space="0" w:color="auto"/>
            <w:bottom w:val="none" w:sz="0" w:space="0" w:color="auto"/>
            <w:right w:val="none" w:sz="0" w:space="0" w:color="auto"/>
          </w:divBdr>
        </w:div>
        <w:div w:id="456611287">
          <w:marLeft w:val="0"/>
          <w:marRight w:val="0"/>
          <w:marTop w:val="0"/>
          <w:marBottom w:val="0"/>
          <w:divBdr>
            <w:top w:val="none" w:sz="0" w:space="0" w:color="auto"/>
            <w:left w:val="none" w:sz="0" w:space="0" w:color="auto"/>
            <w:bottom w:val="none" w:sz="0" w:space="0" w:color="auto"/>
            <w:right w:val="none" w:sz="0" w:space="0" w:color="auto"/>
          </w:divBdr>
        </w:div>
        <w:div w:id="456611288">
          <w:marLeft w:val="0"/>
          <w:marRight w:val="0"/>
          <w:marTop w:val="0"/>
          <w:marBottom w:val="0"/>
          <w:divBdr>
            <w:top w:val="none" w:sz="0" w:space="0" w:color="auto"/>
            <w:left w:val="none" w:sz="0" w:space="0" w:color="auto"/>
            <w:bottom w:val="none" w:sz="0" w:space="0" w:color="auto"/>
            <w:right w:val="none" w:sz="0" w:space="0" w:color="auto"/>
          </w:divBdr>
        </w:div>
        <w:div w:id="456611291">
          <w:marLeft w:val="0"/>
          <w:marRight w:val="0"/>
          <w:marTop w:val="0"/>
          <w:marBottom w:val="0"/>
          <w:divBdr>
            <w:top w:val="none" w:sz="0" w:space="0" w:color="auto"/>
            <w:left w:val="none" w:sz="0" w:space="0" w:color="auto"/>
            <w:bottom w:val="none" w:sz="0" w:space="0" w:color="auto"/>
            <w:right w:val="none" w:sz="0" w:space="0" w:color="auto"/>
          </w:divBdr>
        </w:div>
        <w:div w:id="456611292">
          <w:marLeft w:val="0"/>
          <w:marRight w:val="0"/>
          <w:marTop w:val="0"/>
          <w:marBottom w:val="0"/>
          <w:divBdr>
            <w:top w:val="none" w:sz="0" w:space="0" w:color="auto"/>
            <w:left w:val="none" w:sz="0" w:space="0" w:color="auto"/>
            <w:bottom w:val="none" w:sz="0" w:space="0" w:color="auto"/>
            <w:right w:val="none" w:sz="0" w:space="0" w:color="auto"/>
          </w:divBdr>
        </w:div>
        <w:div w:id="456611293">
          <w:marLeft w:val="0"/>
          <w:marRight w:val="0"/>
          <w:marTop w:val="0"/>
          <w:marBottom w:val="0"/>
          <w:divBdr>
            <w:top w:val="none" w:sz="0" w:space="0" w:color="auto"/>
            <w:left w:val="none" w:sz="0" w:space="0" w:color="auto"/>
            <w:bottom w:val="none" w:sz="0" w:space="0" w:color="auto"/>
            <w:right w:val="none" w:sz="0" w:space="0" w:color="auto"/>
          </w:divBdr>
        </w:div>
        <w:div w:id="456611295">
          <w:marLeft w:val="0"/>
          <w:marRight w:val="0"/>
          <w:marTop w:val="0"/>
          <w:marBottom w:val="0"/>
          <w:divBdr>
            <w:top w:val="none" w:sz="0" w:space="0" w:color="auto"/>
            <w:left w:val="none" w:sz="0" w:space="0" w:color="auto"/>
            <w:bottom w:val="none" w:sz="0" w:space="0" w:color="auto"/>
            <w:right w:val="none" w:sz="0" w:space="0" w:color="auto"/>
          </w:divBdr>
        </w:div>
        <w:div w:id="456611299">
          <w:marLeft w:val="0"/>
          <w:marRight w:val="0"/>
          <w:marTop w:val="0"/>
          <w:marBottom w:val="0"/>
          <w:divBdr>
            <w:top w:val="none" w:sz="0" w:space="0" w:color="auto"/>
            <w:left w:val="none" w:sz="0" w:space="0" w:color="auto"/>
            <w:bottom w:val="none" w:sz="0" w:space="0" w:color="auto"/>
            <w:right w:val="none" w:sz="0" w:space="0" w:color="auto"/>
          </w:divBdr>
        </w:div>
        <w:div w:id="456611300">
          <w:marLeft w:val="0"/>
          <w:marRight w:val="0"/>
          <w:marTop w:val="0"/>
          <w:marBottom w:val="0"/>
          <w:divBdr>
            <w:top w:val="none" w:sz="0" w:space="0" w:color="auto"/>
            <w:left w:val="none" w:sz="0" w:space="0" w:color="auto"/>
            <w:bottom w:val="none" w:sz="0" w:space="0" w:color="auto"/>
            <w:right w:val="none" w:sz="0" w:space="0" w:color="auto"/>
          </w:divBdr>
        </w:div>
        <w:div w:id="45661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11</Pages>
  <Words>2437</Words>
  <Characters>13897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SamLab.ws</dc:creator>
  <cp:keywords/>
  <dc:description/>
  <cp:lastModifiedBy>administrator</cp:lastModifiedBy>
  <cp:revision>4</cp:revision>
  <cp:lastPrinted>2019-04-24T06:53:00Z</cp:lastPrinted>
  <dcterms:created xsi:type="dcterms:W3CDTF">2019-04-24T06:17:00Z</dcterms:created>
  <dcterms:modified xsi:type="dcterms:W3CDTF">2019-04-24T06:59:00Z</dcterms:modified>
</cp:coreProperties>
</file>